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813" w:rsidRPr="00592F03" w:rsidRDefault="00851813" w:rsidP="00851813">
      <w:pPr>
        <w:jc w:val="center"/>
        <w:rPr>
          <w:b/>
          <w:bCs/>
          <w:color w:val="000000"/>
          <w:sz w:val="44"/>
          <w:szCs w:val="44"/>
        </w:rPr>
      </w:pPr>
      <w:r w:rsidRPr="00592F03">
        <w:rPr>
          <w:rFonts w:hint="eastAsia"/>
          <w:b/>
          <w:bCs/>
          <w:color w:val="000000"/>
          <w:sz w:val="44"/>
          <w:szCs w:val="44"/>
        </w:rPr>
        <w:t>温州市</w:t>
      </w:r>
      <w:r w:rsidRPr="00592F03">
        <w:rPr>
          <w:b/>
          <w:bCs/>
          <w:color w:val="000000"/>
          <w:sz w:val="44"/>
          <w:szCs w:val="44"/>
        </w:rPr>
        <w:t>人力资源和社会保障</w:t>
      </w:r>
      <w:r w:rsidRPr="00592F03">
        <w:rPr>
          <w:rFonts w:hint="eastAsia"/>
          <w:b/>
          <w:bCs/>
          <w:color w:val="000000"/>
          <w:sz w:val="44"/>
          <w:szCs w:val="44"/>
        </w:rPr>
        <w:t>局</w:t>
      </w:r>
    </w:p>
    <w:p w:rsidR="00851813" w:rsidRPr="00592F03" w:rsidRDefault="00851813" w:rsidP="00851813">
      <w:pPr>
        <w:jc w:val="center"/>
        <w:rPr>
          <w:b/>
          <w:bCs/>
          <w:color w:val="000000"/>
          <w:sz w:val="44"/>
          <w:szCs w:val="44"/>
        </w:rPr>
      </w:pPr>
      <w:r w:rsidRPr="00592F03">
        <w:rPr>
          <w:b/>
          <w:bCs/>
          <w:color w:val="000000"/>
          <w:sz w:val="44"/>
          <w:szCs w:val="44"/>
        </w:rPr>
        <w:t>201</w:t>
      </w:r>
      <w:r w:rsidR="000B4356">
        <w:rPr>
          <w:rFonts w:hint="eastAsia"/>
          <w:b/>
          <w:bCs/>
          <w:color w:val="000000"/>
          <w:sz w:val="44"/>
          <w:szCs w:val="44"/>
        </w:rPr>
        <w:t>8</w:t>
      </w:r>
      <w:r w:rsidRPr="00592F03">
        <w:rPr>
          <w:b/>
          <w:bCs/>
          <w:color w:val="000000"/>
          <w:sz w:val="44"/>
          <w:szCs w:val="44"/>
        </w:rPr>
        <w:t>年部门预算</w:t>
      </w:r>
    </w:p>
    <w:p w:rsidR="00E30021" w:rsidRDefault="00E30021" w:rsidP="00E30021">
      <w:pPr>
        <w:spacing w:line="300" w:lineRule="auto"/>
        <w:ind w:firstLineChars="196" w:firstLine="590"/>
        <w:rPr>
          <w:rStyle w:val="a4"/>
          <w:color w:val="000000"/>
          <w:sz w:val="30"/>
          <w:szCs w:val="30"/>
        </w:rPr>
      </w:pPr>
    </w:p>
    <w:p w:rsidR="00E30021" w:rsidRPr="005633B2" w:rsidRDefault="00E30021" w:rsidP="005633B2">
      <w:pPr>
        <w:ind w:firstLineChars="196" w:firstLine="630"/>
        <w:rPr>
          <w:rStyle w:val="a4"/>
          <w:rFonts w:ascii="黑体" w:eastAsia="黑体"/>
          <w:color w:val="000000"/>
          <w:sz w:val="32"/>
          <w:szCs w:val="32"/>
        </w:rPr>
      </w:pPr>
      <w:r w:rsidRPr="005633B2">
        <w:rPr>
          <w:rStyle w:val="a4"/>
          <w:rFonts w:ascii="黑体" w:eastAsia="黑体" w:hint="eastAsia"/>
          <w:color w:val="000000"/>
          <w:sz w:val="32"/>
          <w:szCs w:val="32"/>
        </w:rPr>
        <w:t>一、</w:t>
      </w:r>
      <w:r w:rsidR="00DC454E" w:rsidRPr="004F4C03">
        <w:rPr>
          <w:rFonts w:ascii="黑体" w:eastAsia="黑体" w:hint="eastAsia"/>
          <w:b/>
          <w:sz w:val="32"/>
          <w:szCs w:val="32"/>
        </w:rPr>
        <w:t>温州市人力资源和社会保障局</w:t>
      </w:r>
      <w:r w:rsidR="005633B2" w:rsidRPr="004F4C03">
        <w:rPr>
          <w:rFonts w:ascii="黑体" w:eastAsia="黑体" w:hint="eastAsia"/>
          <w:b/>
          <w:bCs/>
          <w:sz w:val="32"/>
          <w:szCs w:val="32"/>
        </w:rPr>
        <w:t>概况</w:t>
      </w:r>
    </w:p>
    <w:p w:rsidR="00E30021" w:rsidRPr="00D03E98" w:rsidRDefault="00E30021" w:rsidP="00D03E98">
      <w:pPr>
        <w:ind w:firstLineChars="196" w:firstLine="630"/>
        <w:rPr>
          <w:rFonts w:ascii="楷体_GB2312" w:eastAsia="楷体_GB2312"/>
          <w:b/>
          <w:bCs/>
          <w:sz w:val="32"/>
          <w:szCs w:val="32"/>
        </w:rPr>
      </w:pPr>
      <w:r w:rsidRPr="00D03E98">
        <w:rPr>
          <w:rFonts w:ascii="楷体_GB2312" w:eastAsia="楷体_GB2312" w:hint="eastAsia"/>
          <w:b/>
          <w:bCs/>
          <w:sz w:val="32"/>
          <w:szCs w:val="32"/>
        </w:rPr>
        <w:t>（一）主要职能</w:t>
      </w:r>
    </w:p>
    <w:p w:rsidR="003F317A" w:rsidRPr="00DA74D5" w:rsidRDefault="003F317A" w:rsidP="00662DF7">
      <w:pPr>
        <w:ind w:firstLineChars="200" w:firstLine="640"/>
        <w:rPr>
          <w:rFonts w:ascii="楷体_GB2312" w:eastAsia="楷体_GB2312" w:hAnsi="宋体"/>
          <w:sz w:val="32"/>
          <w:szCs w:val="32"/>
        </w:rPr>
      </w:pPr>
      <w:r w:rsidRPr="00592F03">
        <w:rPr>
          <w:rFonts w:ascii="仿宋_GB2312" w:eastAsia="仿宋_GB2312" w:hint="eastAsia"/>
          <w:sz w:val="32"/>
          <w:szCs w:val="32"/>
        </w:rPr>
        <w:t>温州市人力资源和社会保障局</w:t>
      </w:r>
      <w:r w:rsidR="00EA4BA3">
        <w:rPr>
          <w:rFonts w:ascii="仿宋_GB2312" w:eastAsia="仿宋_GB2312" w:hint="eastAsia"/>
          <w:sz w:val="32"/>
          <w:szCs w:val="32"/>
        </w:rPr>
        <w:t>（以下简称“温州市人力社保局”）</w:t>
      </w:r>
      <w:r w:rsidRPr="00592F03">
        <w:rPr>
          <w:rFonts w:ascii="仿宋_GB2312" w:eastAsia="仿宋_GB2312" w:hint="eastAsia"/>
          <w:sz w:val="32"/>
          <w:szCs w:val="32"/>
        </w:rPr>
        <w:t>是主管全市人力资源和社会保障工作的市政府</w:t>
      </w:r>
      <w:r>
        <w:rPr>
          <w:rFonts w:ascii="仿宋_GB2312" w:eastAsia="仿宋_GB2312" w:hint="eastAsia"/>
          <w:sz w:val="32"/>
          <w:szCs w:val="32"/>
        </w:rPr>
        <w:t>组成</w:t>
      </w:r>
      <w:r w:rsidRPr="00592F03">
        <w:rPr>
          <w:rFonts w:ascii="仿宋_GB2312" w:eastAsia="仿宋_GB2312" w:hint="eastAsia"/>
          <w:sz w:val="32"/>
          <w:szCs w:val="32"/>
        </w:rPr>
        <w:t>部门</w:t>
      </w:r>
      <w:r w:rsidRPr="00592F03">
        <w:rPr>
          <w:rFonts w:ascii="仿宋_GB2312" w:eastAsia="仿宋_GB2312" w:hint="eastAsia"/>
          <w:spacing w:val="-4"/>
          <w:sz w:val="32"/>
          <w:szCs w:val="32"/>
        </w:rPr>
        <w:t>。</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1.贯彻执行党和国家、省关于人力资源和社会保障工作的方针、政策和法律、法规、规章；起草人力资源和社会保障工作规范性文件草案，拟订相应的政策及实施办法，并组织实施和监督检查。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2.负责编制全市人力资源和社会保障事业发展规划，拟订机关企事业单位人事制度改革方案、劳动和社会保障制度改革方案并组织实施；编制全市机关和市属事业单位人员计划，监督检查计划执行情况；负责全市人力资源和社会保障方面的统计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3.综合管理全市人才开发工作，会同有关部门拟订实施全市人才发展战略、规划和综合性政策；负责指导和协调全市人才选拔、培养、引进项目的组织实施；拟订人力资源市场发展规划和人力资源流动政策，建立统一规范的人力资源市场，促进人力资源合理流动、有效配置。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4.负责促进就业创业工作；拟订统筹城乡的就业发展规划和</w:t>
      </w:r>
      <w:r w:rsidRPr="006A5F4C">
        <w:rPr>
          <w:rFonts w:hAnsi="宋体" w:hint="eastAsia"/>
          <w:sz w:val="32"/>
          <w:szCs w:val="32"/>
        </w:rPr>
        <w:lastRenderedPageBreak/>
        <w:t xml:space="preserve">政策，完善公共就业服务体系和就业援助制度；牵头拟订高校毕业生就业创业政策，负责高校和中等专业学校毕业生就业创业指导和服务工作；拟订并组织实施失业保险政策；建立健全就业、失业预测预警、监控分析制度，保持就业形势稳定；完善职业技能资格制度，统筹建立面向城乡劳动者的职业技能培训制度。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5.负责统筹城乡的社会保障体系；拟订城乡社会保险及其补充保险政策和标准，逐步提高基金统筹层次；拟订全市社会保险关系的转续政策；会同有关部门拟订社会保险基金、社会保险市级调剂金及补充社会保险基金管理和监督办法，组织编制社会保险基金预决算草案；组织实施社会保险基金的预测预警分析，拟订应对措施；管理所属社会保险经办机构，负责社会保险服务体系建设；负责各类补充保险相关内容的审核和备案。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6.会同有关部门拟订机关企事业单位人员工资收入分配政策，建立机关企事业单位人员工资正常增长和支付保障机制；拟订机关事业单位人员福利和离退休政策；推进企业退休人员社会化管理；制定市属事业单位工资总额和工资计划管理政策，负责市属机关事业单位人员和工资总额的管理和审核，负责企业职工工资的宏观调控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7.会同有关部门指导全市事业单位改革和人事制度改革；拟订事业单位人员和机关工勤人员管理政策；综合管理事业单位人员的聘用、考核、培训、奖惩以及公开招聘、岗位设置管理等工</w:t>
      </w:r>
      <w:r w:rsidRPr="006A5F4C">
        <w:rPr>
          <w:rFonts w:hAnsi="宋体" w:hint="eastAsia"/>
          <w:sz w:val="32"/>
          <w:szCs w:val="32"/>
        </w:rPr>
        <w:lastRenderedPageBreak/>
        <w:t xml:space="preserve">作；受市委、市政府委托，会同有关部门实施市级国资营运公司人事管理有关工作。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8.拟订专业技术人员管理和继续教育政策；牵头推进深化职称制度改革，组织实施专业技术职业资格制度；负责专业技术人员的资格评价和资格考试工作；归口</w:t>
      </w:r>
      <w:smartTag w:uri="urn:schemas-microsoft-com:office:smarttags" w:element="PersonName">
        <w:smartTagPr>
          <w:attr w:name="ProductID" w:val="管理"/>
        </w:smartTagPr>
        <w:r w:rsidRPr="006A5F4C">
          <w:rPr>
            <w:rFonts w:hAnsi="宋体" w:hint="eastAsia"/>
            <w:sz w:val="32"/>
            <w:szCs w:val="32"/>
          </w:rPr>
          <w:t>管理</w:t>
        </w:r>
      </w:smartTag>
      <w:r w:rsidRPr="006A5F4C">
        <w:rPr>
          <w:rFonts w:hAnsi="宋体" w:hint="eastAsia"/>
          <w:sz w:val="32"/>
          <w:szCs w:val="32"/>
        </w:rPr>
        <w:t xml:space="preserve">博士后和留学人员来温工作；拟订高技能人才培养和激励政策；会同有关部门拟订农村实用人才培养和激励政策。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9.负责全市引进国（境）外人才智力工作，拟订全市引进国（境）外人才智力政策；负责全市外国专家及港澳台专家的管理工作；归口管理全市出国（境）培训工作；负责促进国（境）外人才智力交流与合作工作；负责组织评选市“雁荡友谊奖”。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10.会同有关部门拟订军队转业干部安置政策和安置计划，并按管理权限组织实施; 负责军队转业干部教育培训工作;负责贯彻落实部分企业军队转业干部解困和稳定政策;负责自主择业军队转业干部管理服务工作。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11.负责全市行政机关公务员综合管理；会同有关部门完善公务员制度；拟订有关人员调配政策和特殊人员安置政策；会同有关部门拟订实施本市荣誉制度、政府奖励制度；组织开展政府公务员考核；受市政府委托管理市行政学院；承办市政府人事任免手续。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12.会同有关部门拟订农民工工作综合性政策和规划，推动</w:t>
      </w:r>
      <w:r w:rsidRPr="006A5F4C">
        <w:rPr>
          <w:rFonts w:hAnsi="宋体" w:hint="eastAsia"/>
          <w:sz w:val="32"/>
          <w:szCs w:val="32"/>
        </w:rPr>
        <w:lastRenderedPageBreak/>
        <w:t xml:space="preserve">农民工相关政策的落实，协调解决重点难点问题，维护农民工合法权益。 </w:t>
      </w:r>
    </w:p>
    <w:p w:rsidR="003F317A" w:rsidRPr="006A5F4C" w:rsidRDefault="003F317A" w:rsidP="00662DF7">
      <w:pPr>
        <w:pStyle w:val="Default"/>
        <w:ind w:firstLine="620"/>
        <w:jc w:val="both"/>
        <w:rPr>
          <w:rFonts w:hAnsi="宋体"/>
          <w:sz w:val="32"/>
          <w:szCs w:val="32"/>
        </w:rPr>
      </w:pPr>
      <w:r w:rsidRPr="006A5F4C">
        <w:rPr>
          <w:rFonts w:hAnsi="宋体" w:hint="eastAsia"/>
          <w:sz w:val="32"/>
          <w:szCs w:val="32"/>
        </w:rPr>
        <w:t xml:space="preserve">13.统筹拟订劳动、人事争议调解仲裁制度和劳动关系政策，完善劳动关系协调机制; 制定消除非法使用童工政策和女工、未成年工的特殊劳动保护政策; 制定完善工时制度和职工休假制度; 组织实施劳动监察，协调劳动者维权工作，依法查处违法案件。 </w:t>
      </w:r>
    </w:p>
    <w:p w:rsidR="003F317A" w:rsidRPr="006A5F4C" w:rsidRDefault="003F317A" w:rsidP="00662DF7">
      <w:pPr>
        <w:ind w:firstLineChars="200" w:firstLine="640"/>
        <w:rPr>
          <w:rFonts w:ascii="仿宋_GB2312" w:eastAsia="仿宋_GB2312" w:hAnsi="宋体"/>
          <w:sz w:val="32"/>
          <w:szCs w:val="32"/>
        </w:rPr>
      </w:pPr>
      <w:r w:rsidRPr="006A5F4C">
        <w:rPr>
          <w:rFonts w:ascii="仿宋_GB2312" w:eastAsia="仿宋_GB2312" w:hAnsi="宋体" w:hint="eastAsia"/>
          <w:sz w:val="32"/>
          <w:szCs w:val="32"/>
        </w:rPr>
        <w:t>14.承办市政府交办的其他事项。</w:t>
      </w:r>
    </w:p>
    <w:p w:rsidR="003F317A" w:rsidRPr="00982FEE" w:rsidRDefault="003F317A" w:rsidP="00982FEE">
      <w:pPr>
        <w:ind w:firstLineChars="200" w:firstLine="643"/>
        <w:rPr>
          <w:rFonts w:ascii="楷体_GB2312" w:eastAsia="楷体_GB2312" w:hAnsi="宋体"/>
          <w:b/>
          <w:sz w:val="32"/>
          <w:szCs w:val="32"/>
        </w:rPr>
      </w:pPr>
      <w:r w:rsidRPr="00982FEE">
        <w:rPr>
          <w:rFonts w:ascii="楷体_GB2312" w:eastAsia="楷体_GB2312" w:hAnsi="宋体" w:hint="eastAsia"/>
          <w:b/>
          <w:sz w:val="32"/>
          <w:szCs w:val="32"/>
        </w:rPr>
        <w:t>（二）部门预算单位构成</w:t>
      </w:r>
    </w:p>
    <w:p w:rsidR="003F317A" w:rsidRPr="001A09C9" w:rsidRDefault="007870E7" w:rsidP="001A09C9">
      <w:pPr>
        <w:ind w:firstLineChars="200" w:firstLine="640"/>
        <w:rPr>
          <w:rFonts w:ascii="仿宋_GB2312" w:eastAsia="仿宋_GB2312"/>
          <w:spacing w:val="-4"/>
          <w:sz w:val="32"/>
          <w:szCs w:val="32"/>
        </w:rPr>
      </w:pPr>
      <w:r>
        <w:rPr>
          <w:rFonts w:ascii="仿宋_GB2312" w:eastAsia="仿宋_GB2312" w:hint="eastAsia"/>
          <w:bCs/>
          <w:sz w:val="32"/>
          <w:szCs w:val="32"/>
        </w:rPr>
        <w:t>从预算单位构成看，温州市人力社保</w:t>
      </w:r>
      <w:r w:rsidR="00E20EC9">
        <w:rPr>
          <w:rFonts w:ascii="仿宋_GB2312" w:eastAsia="仿宋_GB2312" w:hint="eastAsia"/>
          <w:bCs/>
          <w:sz w:val="32"/>
          <w:szCs w:val="32"/>
        </w:rPr>
        <w:t>局</w:t>
      </w:r>
      <w:r w:rsidR="007371D6">
        <w:rPr>
          <w:rFonts w:ascii="仿宋_GB2312" w:eastAsia="仿宋_GB2312" w:hint="eastAsia"/>
          <w:bCs/>
          <w:sz w:val="32"/>
          <w:szCs w:val="32"/>
        </w:rPr>
        <w:t>部门预算</w:t>
      </w:r>
      <w:r w:rsidR="00E20EC9">
        <w:rPr>
          <w:rFonts w:ascii="仿宋_GB2312" w:eastAsia="仿宋_GB2312" w:hint="eastAsia"/>
          <w:bCs/>
          <w:sz w:val="32"/>
          <w:szCs w:val="32"/>
        </w:rPr>
        <w:t>包括：局本级</w:t>
      </w:r>
      <w:r w:rsidR="007371D6">
        <w:rPr>
          <w:rFonts w:ascii="仿宋_GB2312" w:eastAsia="仿宋_GB2312" w:hint="eastAsia"/>
          <w:bCs/>
          <w:sz w:val="32"/>
          <w:szCs w:val="32"/>
        </w:rPr>
        <w:t>预算，局属</w:t>
      </w:r>
      <w:r w:rsidR="003F317A" w:rsidRPr="001A09C9">
        <w:rPr>
          <w:rFonts w:ascii="仿宋_GB2312" w:eastAsia="仿宋_GB2312" w:hint="eastAsia"/>
          <w:sz w:val="32"/>
          <w:szCs w:val="32"/>
        </w:rPr>
        <w:t>开发区社保分局、温州市就业管理服务局、温州市社保管理中心、温州市人力资源和社会保障信息中心、温州市公费医疗办、温州技师学院、温州市医疗保险管理中心、温州市职业介绍指导服务中心、温州市就业</w:t>
      </w:r>
      <w:r w:rsidR="007371D6">
        <w:rPr>
          <w:rFonts w:ascii="仿宋_GB2312" w:eastAsia="仿宋_GB2312" w:hint="eastAsia"/>
          <w:sz w:val="32"/>
          <w:szCs w:val="32"/>
        </w:rPr>
        <w:t>创业</w:t>
      </w:r>
      <w:r w:rsidR="003F317A" w:rsidRPr="001A09C9">
        <w:rPr>
          <w:rFonts w:ascii="仿宋_GB2312" w:eastAsia="仿宋_GB2312" w:hint="eastAsia"/>
          <w:sz w:val="32"/>
          <w:szCs w:val="32"/>
        </w:rPr>
        <w:t>训练</w:t>
      </w:r>
      <w:r w:rsidR="007371D6">
        <w:rPr>
          <w:rFonts w:ascii="仿宋_GB2312" w:eastAsia="仿宋_GB2312" w:hint="eastAsia"/>
          <w:sz w:val="32"/>
          <w:szCs w:val="32"/>
        </w:rPr>
        <w:t>指导</w:t>
      </w:r>
      <w:r w:rsidR="003F317A" w:rsidRPr="001A09C9">
        <w:rPr>
          <w:rFonts w:ascii="仿宋_GB2312" w:eastAsia="仿宋_GB2312" w:hint="eastAsia"/>
          <w:sz w:val="32"/>
          <w:szCs w:val="32"/>
        </w:rPr>
        <w:t>中心、温州市职业技能鉴定指导中</w:t>
      </w:r>
      <w:r w:rsidR="007371D6">
        <w:rPr>
          <w:rFonts w:ascii="仿宋_GB2312" w:eastAsia="仿宋_GB2312" w:hint="eastAsia"/>
          <w:sz w:val="32"/>
          <w:szCs w:val="32"/>
        </w:rPr>
        <w:t>心、温州市人事考试办公室、温州市人力资源培训学校、温州市人才</w:t>
      </w:r>
      <w:r w:rsidR="003F317A" w:rsidRPr="001A09C9">
        <w:rPr>
          <w:rFonts w:ascii="仿宋_GB2312" w:eastAsia="仿宋_GB2312" w:hint="eastAsia"/>
          <w:sz w:val="32"/>
          <w:szCs w:val="32"/>
        </w:rPr>
        <w:t>管理</w:t>
      </w:r>
      <w:r w:rsidR="007371D6">
        <w:rPr>
          <w:rFonts w:ascii="仿宋_GB2312" w:eastAsia="仿宋_GB2312" w:hint="eastAsia"/>
          <w:sz w:val="32"/>
          <w:szCs w:val="32"/>
        </w:rPr>
        <w:t>服务办公室和</w:t>
      </w:r>
      <w:r w:rsidR="003F317A" w:rsidRPr="001A09C9">
        <w:rPr>
          <w:rFonts w:ascii="仿宋_GB2312" w:eastAsia="仿宋_GB2312" w:hint="eastAsia"/>
          <w:sz w:val="32"/>
          <w:szCs w:val="32"/>
        </w:rPr>
        <w:t>温州市人才市场</w:t>
      </w:r>
      <w:r w:rsidR="007371D6">
        <w:rPr>
          <w:rFonts w:ascii="仿宋_GB2312" w:eastAsia="仿宋_GB2312" w:hint="eastAsia"/>
          <w:sz w:val="32"/>
          <w:szCs w:val="32"/>
        </w:rPr>
        <w:t>预算</w:t>
      </w:r>
      <w:r w:rsidR="003F317A" w:rsidRPr="001A09C9">
        <w:rPr>
          <w:rFonts w:ascii="仿宋_GB2312" w:eastAsia="仿宋_GB2312" w:hint="eastAsia"/>
          <w:sz w:val="32"/>
          <w:szCs w:val="32"/>
        </w:rPr>
        <w:t>。</w:t>
      </w:r>
    </w:p>
    <w:p w:rsidR="0093167E" w:rsidRPr="00BE4977" w:rsidRDefault="001818A5" w:rsidP="00982FEE">
      <w:pPr>
        <w:numPr>
          <w:ilvl w:val="0"/>
          <w:numId w:val="3"/>
        </w:numPr>
        <w:ind w:firstLineChars="196" w:firstLine="630"/>
        <w:jc w:val="left"/>
        <w:rPr>
          <w:rFonts w:ascii="楷体_GB2312" w:eastAsia="楷体_GB2312"/>
          <w:b/>
          <w:bCs/>
          <w:sz w:val="32"/>
          <w:szCs w:val="32"/>
        </w:rPr>
      </w:pPr>
      <w:r>
        <w:rPr>
          <w:rStyle w:val="a4"/>
          <w:rFonts w:ascii="黑体" w:eastAsia="黑体" w:hint="eastAsia"/>
          <w:bCs w:val="0"/>
          <w:color w:val="000000"/>
          <w:sz w:val="32"/>
          <w:szCs w:val="32"/>
        </w:rPr>
        <w:t>温州市人力社保</w:t>
      </w:r>
      <w:r w:rsidR="00EC7BAD" w:rsidRPr="00982FEE">
        <w:rPr>
          <w:rStyle w:val="a4"/>
          <w:rFonts w:ascii="黑体" w:eastAsia="黑体" w:hint="eastAsia"/>
          <w:bCs w:val="0"/>
          <w:color w:val="000000"/>
          <w:sz w:val="32"/>
          <w:szCs w:val="32"/>
        </w:rPr>
        <w:t>局</w:t>
      </w:r>
      <w:r w:rsidR="00E30021" w:rsidRPr="00982FEE">
        <w:rPr>
          <w:rStyle w:val="a4"/>
          <w:rFonts w:ascii="黑体" w:eastAsia="黑体" w:hint="eastAsia"/>
          <w:color w:val="000000"/>
          <w:sz w:val="32"/>
          <w:szCs w:val="32"/>
        </w:rPr>
        <w:t>201</w:t>
      </w:r>
      <w:r w:rsidR="00E56BA2">
        <w:rPr>
          <w:rStyle w:val="a4"/>
          <w:rFonts w:ascii="黑体" w:eastAsia="黑体" w:hint="eastAsia"/>
          <w:color w:val="000000"/>
          <w:sz w:val="32"/>
          <w:szCs w:val="32"/>
        </w:rPr>
        <w:t>8</w:t>
      </w:r>
      <w:r w:rsidR="00E30021" w:rsidRPr="00982FEE">
        <w:rPr>
          <w:rStyle w:val="a4"/>
          <w:rFonts w:ascii="黑体" w:eastAsia="黑体" w:hint="eastAsia"/>
          <w:color w:val="000000"/>
          <w:sz w:val="32"/>
          <w:szCs w:val="32"/>
        </w:rPr>
        <w:t>年部门预算安排情况说明</w:t>
      </w:r>
      <w:r w:rsidR="00E30021" w:rsidRPr="002063A9">
        <w:rPr>
          <w:rFonts w:hint="eastAsia"/>
          <w:color w:val="000000"/>
          <w:sz w:val="32"/>
          <w:szCs w:val="32"/>
        </w:rPr>
        <w:br/>
      </w:r>
      <w:r w:rsidR="00E30021">
        <w:rPr>
          <w:rFonts w:ascii="仿宋_GB2312" w:eastAsia="仿宋_GB2312" w:hint="eastAsia"/>
          <w:color w:val="000000"/>
          <w:sz w:val="30"/>
          <w:szCs w:val="30"/>
        </w:rPr>
        <w:t xml:space="preserve">　</w:t>
      </w:r>
      <w:r w:rsidR="00E30021" w:rsidRPr="002063A9">
        <w:rPr>
          <w:rFonts w:ascii="仿宋_GB2312" w:eastAsia="仿宋_GB2312" w:hint="eastAsia"/>
          <w:color w:val="000000"/>
          <w:sz w:val="32"/>
          <w:szCs w:val="32"/>
        </w:rPr>
        <w:t xml:space="preserve">　</w:t>
      </w:r>
      <w:r w:rsidR="0093167E" w:rsidRPr="00BE4977">
        <w:rPr>
          <w:rFonts w:ascii="楷体_GB2312" w:eastAsia="楷体_GB2312" w:hint="eastAsia"/>
          <w:b/>
          <w:bCs/>
          <w:sz w:val="32"/>
          <w:szCs w:val="32"/>
        </w:rPr>
        <w:t>（一）关于</w:t>
      </w:r>
      <w:r w:rsidRPr="00BE4977">
        <w:rPr>
          <w:rFonts w:ascii="楷体_GB2312" w:eastAsia="楷体_GB2312" w:hint="eastAsia"/>
          <w:b/>
          <w:bCs/>
          <w:sz w:val="32"/>
          <w:szCs w:val="32"/>
        </w:rPr>
        <w:t>温州市人力社保</w:t>
      </w:r>
      <w:r w:rsidR="00EC7BAD" w:rsidRPr="00BE4977">
        <w:rPr>
          <w:rFonts w:ascii="楷体_GB2312" w:eastAsia="楷体_GB2312" w:hint="eastAsia"/>
          <w:b/>
          <w:bCs/>
          <w:sz w:val="32"/>
          <w:szCs w:val="32"/>
        </w:rPr>
        <w:t>局</w:t>
      </w:r>
      <w:r w:rsidR="0093167E" w:rsidRPr="00BE4977">
        <w:rPr>
          <w:rFonts w:ascii="楷体_GB2312" w:eastAsia="楷体_GB2312" w:hint="eastAsia"/>
          <w:b/>
          <w:sz w:val="32"/>
          <w:szCs w:val="32"/>
        </w:rPr>
        <w:t>201</w:t>
      </w:r>
      <w:r w:rsidR="00070B92">
        <w:rPr>
          <w:rFonts w:ascii="楷体_GB2312" w:eastAsia="楷体_GB2312" w:hint="eastAsia"/>
          <w:b/>
          <w:sz w:val="32"/>
          <w:szCs w:val="32"/>
        </w:rPr>
        <w:t>8</w:t>
      </w:r>
      <w:r w:rsidR="0093167E" w:rsidRPr="00BE4977">
        <w:rPr>
          <w:rFonts w:ascii="楷体_GB2312" w:eastAsia="楷体_GB2312" w:hint="eastAsia"/>
          <w:b/>
          <w:sz w:val="32"/>
          <w:szCs w:val="32"/>
        </w:rPr>
        <w:t>年收支预算情况的总体说明</w:t>
      </w:r>
    </w:p>
    <w:p w:rsidR="0093167E" w:rsidRPr="00B95C00" w:rsidRDefault="0093167E" w:rsidP="00662DF7">
      <w:pPr>
        <w:rPr>
          <w:rFonts w:ascii="仿宋_GB2312" w:eastAsia="仿宋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sidRPr="00B95C00">
        <w:rPr>
          <w:rFonts w:ascii="楷体_GB2312" w:eastAsia="楷体_GB2312" w:hAnsi="楷体_GB2312" w:cs="楷体_GB2312" w:hint="eastAsia"/>
          <w:b/>
          <w:color w:val="000000"/>
          <w:sz w:val="32"/>
          <w:szCs w:val="32"/>
        </w:rPr>
        <w:t xml:space="preserve">  </w:t>
      </w:r>
      <w:r w:rsidRPr="00B95C00">
        <w:rPr>
          <w:rFonts w:ascii="仿宋_GB2312" w:eastAsia="仿宋_GB2312" w:hint="eastAsia"/>
          <w:bCs/>
          <w:color w:val="000000"/>
          <w:sz w:val="32"/>
          <w:szCs w:val="32"/>
        </w:rPr>
        <w:t xml:space="preserve"> 按照</w:t>
      </w:r>
      <w:r w:rsidRPr="00B95C00">
        <w:rPr>
          <w:rFonts w:ascii="仿宋_GB2312" w:eastAsia="仿宋_GB2312" w:hint="eastAsia"/>
          <w:bCs/>
          <w:sz w:val="32"/>
          <w:szCs w:val="32"/>
        </w:rPr>
        <w:t>综合预算的原则，</w:t>
      </w:r>
      <w:r w:rsidR="00A518A6">
        <w:rPr>
          <w:rFonts w:ascii="仿宋_GB2312" w:eastAsia="仿宋_GB2312" w:hint="eastAsia"/>
          <w:bCs/>
          <w:sz w:val="32"/>
          <w:szCs w:val="32"/>
        </w:rPr>
        <w:t>温州市人力社保</w:t>
      </w:r>
      <w:r w:rsidR="00EC7BAD" w:rsidRPr="00B95C00">
        <w:rPr>
          <w:rFonts w:ascii="仿宋_GB2312" w:eastAsia="仿宋_GB2312" w:hint="eastAsia"/>
          <w:bCs/>
          <w:sz w:val="32"/>
          <w:szCs w:val="32"/>
        </w:rPr>
        <w:t>局</w:t>
      </w:r>
      <w:r w:rsidRPr="00B95C00">
        <w:rPr>
          <w:rFonts w:ascii="仿宋_GB2312" w:eastAsia="仿宋_GB2312" w:hint="eastAsia"/>
          <w:color w:val="000000"/>
          <w:sz w:val="32"/>
          <w:szCs w:val="32"/>
        </w:rPr>
        <w:t>所有收入和支出均纳入部门预算管理。收入包括：一般公共预算拨款收入、政府性</w:t>
      </w:r>
      <w:r w:rsidR="00AB2A2D">
        <w:rPr>
          <w:rFonts w:ascii="仿宋_GB2312" w:eastAsia="仿宋_GB2312" w:hint="eastAsia"/>
          <w:color w:val="000000"/>
          <w:sz w:val="32"/>
          <w:szCs w:val="32"/>
        </w:rPr>
        <w:lastRenderedPageBreak/>
        <w:t>基金预算收入、专户资金收入</w:t>
      </w:r>
      <w:r w:rsidRPr="00B95C00">
        <w:rPr>
          <w:rFonts w:ascii="仿宋_GB2312" w:eastAsia="仿宋_GB2312" w:hint="eastAsia"/>
          <w:color w:val="000000"/>
          <w:sz w:val="32"/>
          <w:szCs w:val="32"/>
        </w:rPr>
        <w:t>；支出包括：一般公共服务支出、</w:t>
      </w:r>
      <w:r w:rsidR="00B12336" w:rsidRPr="00B95C00">
        <w:rPr>
          <w:rFonts w:ascii="仿宋_GB2312" w:eastAsia="仿宋_GB2312" w:hint="eastAsia"/>
          <w:color w:val="000000"/>
          <w:sz w:val="32"/>
          <w:szCs w:val="32"/>
        </w:rPr>
        <w:t>教育</w:t>
      </w:r>
      <w:r w:rsidRPr="00B95C00">
        <w:rPr>
          <w:rFonts w:ascii="仿宋_GB2312" w:eastAsia="仿宋_GB2312" w:hint="eastAsia"/>
          <w:color w:val="000000"/>
          <w:sz w:val="32"/>
          <w:szCs w:val="32"/>
        </w:rPr>
        <w:t>支出、</w:t>
      </w:r>
      <w:r w:rsidR="00B12336" w:rsidRPr="00B95C00">
        <w:rPr>
          <w:rFonts w:ascii="仿宋_GB2312" w:eastAsia="仿宋_GB2312" w:hint="eastAsia"/>
          <w:color w:val="000000"/>
          <w:sz w:val="32"/>
          <w:szCs w:val="32"/>
        </w:rPr>
        <w:t>科学技术支出、</w:t>
      </w:r>
      <w:r w:rsidRPr="00B95C00">
        <w:rPr>
          <w:rFonts w:ascii="仿宋_GB2312" w:eastAsia="仿宋_GB2312" w:hint="eastAsia"/>
          <w:color w:val="000000"/>
          <w:sz w:val="32"/>
          <w:szCs w:val="32"/>
        </w:rPr>
        <w:t>社会保障和就业支出</w:t>
      </w:r>
      <w:r w:rsidR="00B12336" w:rsidRPr="00B95C00">
        <w:rPr>
          <w:rFonts w:ascii="仿宋_GB2312" w:eastAsia="仿宋_GB2312" w:hint="eastAsia"/>
          <w:color w:val="000000"/>
          <w:sz w:val="32"/>
          <w:szCs w:val="32"/>
        </w:rPr>
        <w:t>、医疗卫生与计划生育支出、</w:t>
      </w:r>
      <w:r w:rsidR="009C7284">
        <w:rPr>
          <w:rFonts w:ascii="仿宋_GB2312" w:eastAsia="仿宋_GB2312" w:hint="eastAsia"/>
          <w:color w:val="000000"/>
          <w:sz w:val="32"/>
          <w:szCs w:val="32"/>
        </w:rPr>
        <w:t>城乡社区支出、</w:t>
      </w:r>
      <w:r w:rsidR="00B12336" w:rsidRPr="00B95C00">
        <w:rPr>
          <w:rFonts w:ascii="仿宋_GB2312" w:eastAsia="仿宋_GB2312" w:hint="eastAsia"/>
          <w:color w:val="000000"/>
          <w:sz w:val="32"/>
          <w:szCs w:val="32"/>
        </w:rPr>
        <w:t>住房保障支出、其他支出</w:t>
      </w:r>
      <w:r w:rsidRPr="00B95C00">
        <w:rPr>
          <w:rFonts w:ascii="仿宋_GB2312" w:eastAsia="仿宋_GB2312" w:hint="eastAsia"/>
          <w:color w:val="000000"/>
          <w:sz w:val="32"/>
          <w:szCs w:val="32"/>
        </w:rPr>
        <w:t>。</w:t>
      </w:r>
      <w:r w:rsidR="00A518A6">
        <w:rPr>
          <w:rFonts w:ascii="仿宋_GB2312" w:eastAsia="仿宋_GB2312" w:hint="eastAsia"/>
          <w:bCs/>
          <w:sz w:val="32"/>
          <w:szCs w:val="32"/>
        </w:rPr>
        <w:t>温州市人力社保</w:t>
      </w:r>
      <w:r w:rsidR="00EC7BAD" w:rsidRPr="00B95C00">
        <w:rPr>
          <w:rFonts w:ascii="仿宋_GB2312" w:eastAsia="仿宋_GB2312" w:hint="eastAsia"/>
          <w:bCs/>
          <w:sz w:val="32"/>
          <w:szCs w:val="32"/>
        </w:rPr>
        <w:t>局</w:t>
      </w:r>
      <w:r w:rsidRPr="00B95C00">
        <w:rPr>
          <w:rFonts w:ascii="仿宋_GB2312" w:eastAsia="仿宋_GB2312" w:hint="eastAsia"/>
          <w:color w:val="000000"/>
          <w:sz w:val="32"/>
          <w:szCs w:val="32"/>
        </w:rPr>
        <w:t>201</w:t>
      </w:r>
      <w:r w:rsidR="009C7284">
        <w:rPr>
          <w:rFonts w:ascii="仿宋_GB2312" w:eastAsia="仿宋_GB2312" w:hint="eastAsia"/>
          <w:color w:val="000000"/>
          <w:sz w:val="32"/>
          <w:szCs w:val="32"/>
        </w:rPr>
        <w:t>8</w:t>
      </w:r>
      <w:r w:rsidRPr="00B95C00">
        <w:rPr>
          <w:rFonts w:ascii="仿宋_GB2312" w:eastAsia="仿宋_GB2312" w:hint="eastAsia"/>
          <w:color w:val="000000"/>
          <w:sz w:val="32"/>
          <w:szCs w:val="32"/>
        </w:rPr>
        <w:t>年收支总预算</w:t>
      </w:r>
      <w:r w:rsidR="009C7284">
        <w:rPr>
          <w:rFonts w:ascii="仿宋_GB2312" w:eastAsia="仿宋_GB2312" w:hint="eastAsia"/>
          <w:color w:val="000000"/>
          <w:sz w:val="32"/>
          <w:szCs w:val="32"/>
        </w:rPr>
        <w:t>27394.58</w:t>
      </w:r>
      <w:r w:rsidRPr="00B95C00">
        <w:rPr>
          <w:rFonts w:ascii="仿宋_GB2312" w:eastAsia="仿宋_GB2312" w:hint="eastAsia"/>
          <w:color w:val="000000"/>
          <w:sz w:val="32"/>
          <w:szCs w:val="32"/>
        </w:rPr>
        <w:t>万元。</w:t>
      </w:r>
    </w:p>
    <w:p w:rsidR="0093167E" w:rsidRPr="00C36744" w:rsidRDefault="0093167E" w:rsidP="00C36744">
      <w:pPr>
        <w:ind w:firstLineChars="196" w:firstLine="630"/>
        <w:rPr>
          <w:rFonts w:ascii="楷体_GB2312" w:eastAsia="楷体_GB2312"/>
          <w:b/>
          <w:bCs/>
          <w:sz w:val="32"/>
          <w:szCs w:val="32"/>
        </w:rPr>
      </w:pPr>
      <w:r w:rsidRPr="00C36744">
        <w:rPr>
          <w:rFonts w:ascii="楷体_GB2312" w:eastAsia="楷体_GB2312" w:hint="eastAsia"/>
          <w:b/>
          <w:bCs/>
          <w:sz w:val="32"/>
          <w:szCs w:val="32"/>
        </w:rPr>
        <w:t>（二）关于</w:t>
      </w:r>
      <w:r w:rsidR="00C36744">
        <w:rPr>
          <w:rFonts w:ascii="楷体_GB2312" w:eastAsia="楷体_GB2312" w:hint="eastAsia"/>
          <w:b/>
          <w:bCs/>
          <w:sz w:val="32"/>
          <w:szCs w:val="32"/>
        </w:rPr>
        <w:t>温州市人力社保局</w:t>
      </w:r>
      <w:r w:rsidRPr="00C36744">
        <w:rPr>
          <w:rFonts w:ascii="楷体_GB2312" w:eastAsia="楷体_GB2312" w:hint="eastAsia"/>
          <w:b/>
          <w:bCs/>
          <w:sz w:val="32"/>
          <w:szCs w:val="32"/>
        </w:rPr>
        <w:t>201</w:t>
      </w:r>
      <w:r w:rsidR="00893786">
        <w:rPr>
          <w:rFonts w:ascii="楷体_GB2312" w:eastAsia="楷体_GB2312" w:hint="eastAsia"/>
          <w:b/>
          <w:bCs/>
          <w:sz w:val="32"/>
          <w:szCs w:val="32"/>
        </w:rPr>
        <w:t>8</w:t>
      </w:r>
      <w:r w:rsidRPr="00C36744">
        <w:rPr>
          <w:rFonts w:ascii="楷体_GB2312" w:eastAsia="楷体_GB2312" w:hint="eastAsia"/>
          <w:b/>
          <w:bCs/>
          <w:sz w:val="32"/>
          <w:szCs w:val="32"/>
        </w:rPr>
        <w:t>年收入预算情况说明</w:t>
      </w:r>
    </w:p>
    <w:p w:rsidR="0093167E" w:rsidRPr="00A16A0D" w:rsidRDefault="00C36744" w:rsidP="00C36744">
      <w:pPr>
        <w:ind w:firstLine="642"/>
        <w:jc w:val="left"/>
        <w:rPr>
          <w:rFonts w:ascii="仿宋_GB2312" w:eastAsia="仿宋_GB2312"/>
          <w:color w:val="000000"/>
          <w:sz w:val="32"/>
          <w:szCs w:val="32"/>
        </w:rPr>
      </w:pPr>
      <w:r>
        <w:rPr>
          <w:rFonts w:ascii="仿宋_GB2312" w:eastAsia="仿宋_GB2312" w:hint="eastAsia"/>
          <w:bCs/>
          <w:sz w:val="32"/>
          <w:szCs w:val="32"/>
        </w:rPr>
        <w:t>温州市人力社保局</w:t>
      </w:r>
      <w:r w:rsidR="0093167E" w:rsidRPr="00AB1012">
        <w:rPr>
          <w:rFonts w:ascii="仿宋_GB2312" w:eastAsia="仿宋_GB2312" w:hint="eastAsia"/>
          <w:color w:val="000000"/>
          <w:sz w:val="32"/>
          <w:szCs w:val="32"/>
        </w:rPr>
        <w:t>201</w:t>
      </w:r>
      <w:r w:rsidR="00893786">
        <w:rPr>
          <w:rFonts w:ascii="仿宋_GB2312" w:eastAsia="仿宋_GB2312" w:hint="eastAsia"/>
          <w:color w:val="000000"/>
          <w:sz w:val="32"/>
          <w:szCs w:val="32"/>
        </w:rPr>
        <w:t>8</w:t>
      </w:r>
      <w:r w:rsidR="0093167E" w:rsidRPr="00AB1012">
        <w:rPr>
          <w:rFonts w:ascii="仿宋_GB2312" w:eastAsia="仿宋_GB2312" w:hint="eastAsia"/>
          <w:color w:val="000000"/>
          <w:sz w:val="32"/>
          <w:szCs w:val="32"/>
        </w:rPr>
        <w:t>年收入预算</w:t>
      </w:r>
      <w:r w:rsidR="00893786">
        <w:rPr>
          <w:rFonts w:ascii="仿宋_GB2312" w:eastAsia="仿宋_GB2312" w:hint="eastAsia"/>
          <w:color w:val="000000"/>
          <w:sz w:val="32"/>
          <w:szCs w:val="32"/>
        </w:rPr>
        <w:t>27394.58</w:t>
      </w:r>
      <w:r w:rsidR="0093167E" w:rsidRPr="00AB1012">
        <w:rPr>
          <w:rFonts w:ascii="仿宋_GB2312" w:eastAsia="仿宋_GB2312" w:hint="eastAsia"/>
          <w:color w:val="000000"/>
          <w:sz w:val="32"/>
          <w:szCs w:val="32"/>
        </w:rPr>
        <w:t>万元，其中：一般公共预算拨款收入</w:t>
      </w:r>
      <w:r w:rsidR="00893786">
        <w:rPr>
          <w:rFonts w:ascii="仿宋_GB2312" w:eastAsia="仿宋_GB2312" w:hint="eastAsia"/>
          <w:color w:val="000000"/>
          <w:sz w:val="32"/>
          <w:szCs w:val="32"/>
        </w:rPr>
        <w:t>23331.52</w:t>
      </w:r>
      <w:r w:rsidR="0093167E" w:rsidRPr="00AB1012">
        <w:rPr>
          <w:rFonts w:ascii="仿宋_GB2312" w:eastAsia="仿宋_GB2312" w:hint="eastAsia"/>
          <w:color w:val="000000"/>
          <w:sz w:val="32"/>
          <w:szCs w:val="32"/>
        </w:rPr>
        <w:t>万元，占</w:t>
      </w:r>
      <w:r w:rsidR="00893786">
        <w:rPr>
          <w:rFonts w:ascii="仿宋_GB2312" w:eastAsia="仿宋_GB2312" w:hint="eastAsia"/>
          <w:color w:val="000000"/>
          <w:sz w:val="32"/>
          <w:szCs w:val="32"/>
        </w:rPr>
        <w:t>85.2</w:t>
      </w:r>
      <w:r w:rsidR="0093167E" w:rsidRPr="00AB1012">
        <w:rPr>
          <w:rFonts w:ascii="仿宋_GB2312" w:eastAsia="仿宋_GB2312" w:hint="eastAsia"/>
          <w:color w:val="000000"/>
          <w:sz w:val="32"/>
          <w:szCs w:val="32"/>
        </w:rPr>
        <w:t>%；政府性基金收入</w:t>
      </w:r>
      <w:r w:rsidR="00893786">
        <w:rPr>
          <w:rFonts w:ascii="仿宋_GB2312" w:eastAsia="仿宋_GB2312" w:hint="eastAsia"/>
          <w:color w:val="000000"/>
          <w:sz w:val="32"/>
          <w:szCs w:val="32"/>
        </w:rPr>
        <w:t>1077.00</w:t>
      </w:r>
      <w:r w:rsidR="0093167E" w:rsidRPr="00AB1012">
        <w:rPr>
          <w:rFonts w:ascii="仿宋_GB2312" w:eastAsia="仿宋_GB2312" w:hint="eastAsia"/>
          <w:color w:val="000000"/>
          <w:sz w:val="32"/>
          <w:szCs w:val="32"/>
        </w:rPr>
        <w:t>万元，占</w:t>
      </w:r>
      <w:r w:rsidR="00893786">
        <w:rPr>
          <w:rFonts w:ascii="仿宋_GB2312" w:eastAsia="仿宋_GB2312" w:hint="eastAsia"/>
          <w:color w:val="000000"/>
          <w:sz w:val="32"/>
          <w:szCs w:val="32"/>
        </w:rPr>
        <w:t>3.9</w:t>
      </w:r>
      <w:r w:rsidR="0093167E" w:rsidRPr="00AB1012">
        <w:rPr>
          <w:rFonts w:ascii="仿宋_GB2312" w:eastAsia="仿宋_GB2312" w:hint="eastAsia"/>
          <w:color w:val="000000"/>
          <w:sz w:val="32"/>
          <w:szCs w:val="32"/>
        </w:rPr>
        <w:t>%；专户资金</w:t>
      </w:r>
      <w:r w:rsidR="00893786">
        <w:rPr>
          <w:rFonts w:ascii="仿宋_GB2312" w:eastAsia="仿宋_GB2312" w:hint="eastAsia"/>
          <w:color w:val="000000"/>
          <w:sz w:val="32"/>
          <w:szCs w:val="32"/>
        </w:rPr>
        <w:t>2986.06</w:t>
      </w:r>
      <w:r w:rsidR="0093167E" w:rsidRPr="00AB1012">
        <w:rPr>
          <w:rFonts w:ascii="仿宋_GB2312" w:eastAsia="仿宋_GB2312" w:hint="eastAsia"/>
          <w:color w:val="000000"/>
          <w:sz w:val="32"/>
          <w:szCs w:val="32"/>
        </w:rPr>
        <w:t>万元，占</w:t>
      </w:r>
      <w:r w:rsidR="00893786">
        <w:rPr>
          <w:rFonts w:ascii="仿宋_GB2312" w:eastAsia="仿宋_GB2312" w:hint="eastAsia"/>
          <w:color w:val="000000"/>
          <w:sz w:val="32"/>
          <w:szCs w:val="32"/>
        </w:rPr>
        <w:t>10.9</w:t>
      </w:r>
      <w:r w:rsidR="0093167E" w:rsidRPr="00AB1012">
        <w:rPr>
          <w:rFonts w:ascii="仿宋_GB2312" w:eastAsia="仿宋_GB2312" w:hint="eastAsia"/>
          <w:color w:val="000000"/>
          <w:sz w:val="32"/>
          <w:szCs w:val="32"/>
        </w:rPr>
        <w:t>%。</w:t>
      </w:r>
      <w:r w:rsidR="0093167E" w:rsidRPr="00AB1012">
        <w:rPr>
          <w:rFonts w:ascii="仿宋_GB2312" w:eastAsia="仿宋_GB2312" w:hint="eastAsia"/>
          <w:color w:val="000000"/>
          <w:sz w:val="32"/>
          <w:szCs w:val="32"/>
        </w:rPr>
        <w:br/>
      </w:r>
      <w:r w:rsidR="0093167E">
        <w:rPr>
          <w:rFonts w:ascii="楷体_GB2312" w:eastAsia="楷体_GB2312" w:hAnsi="楷体_GB2312" w:cs="楷体_GB2312" w:hint="eastAsia"/>
          <w:b/>
          <w:color w:val="000000"/>
          <w:sz w:val="32"/>
          <w:szCs w:val="32"/>
        </w:rPr>
        <w:t xml:space="preserve">　　</w:t>
      </w:r>
      <w:r w:rsidR="0093167E" w:rsidRPr="00C36744">
        <w:rPr>
          <w:rFonts w:ascii="楷体_GB2312" w:eastAsia="楷体_GB2312" w:hint="eastAsia"/>
          <w:b/>
          <w:bCs/>
          <w:sz w:val="32"/>
          <w:szCs w:val="32"/>
        </w:rPr>
        <w:t>（三）关于</w:t>
      </w:r>
      <w:r w:rsidRPr="00C36744">
        <w:rPr>
          <w:rFonts w:ascii="楷体_GB2312" w:eastAsia="楷体_GB2312" w:hint="eastAsia"/>
          <w:b/>
          <w:bCs/>
          <w:sz w:val="32"/>
          <w:szCs w:val="32"/>
        </w:rPr>
        <w:t>温州市人力社保局</w:t>
      </w:r>
      <w:r w:rsidR="0093167E" w:rsidRPr="00C36744">
        <w:rPr>
          <w:rFonts w:ascii="楷体_GB2312" w:eastAsia="楷体_GB2312" w:hint="eastAsia"/>
          <w:b/>
          <w:bCs/>
          <w:sz w:val="32"/>
          <w:szCs w:val="32"/>
        </w:rPr>
        <w:t>201</w:t>
      </w:r>
      <w:r w:rsidR="00626197">
        <w:rPr>
          <w:rFonts w:ascii="楷体_GB2312" w:eastAsia="楷体_GB2312" w:hint="eastAsia"/>
          <w:b/>
          <w:bCs/>
          <w:sz w:val="32"/>
          <w:szCs w:val="32"/>
        </w:rPr>
        <w:t>8</w:t>
      </w:r>
      <w:r w:rsidR="0093167E" w:rsidRPr="00C36744">
        <w:rPr>
          <w:rFonts w:ascii="楷体_GB2312" w:eastAsia="楷体_GB2312" w:hint="eastAsia"/>
          <w:b/>
          <w:bCs/>
          <w:sz w:val="32"/>
          <w:szCs w:val="32"/>
        </w:rPr>
        <w:t>年支出预算情况说明</w:t>
      </w:r>
      <w:r w:rsidR="0093167E" w:rsidRPr="00C36744">
        <w:rPr>
          <w:rFonts w:ascii="楷体_GB2312" w:eastAsia="楷体_GB2312" w:hint="eastAsia"/>
          <w:b/>
          <w:bCs/>
          <w:sz w:val="32"/>
          <w:szCs w:val="32"/>
        </w:rPr>
        <w:br/>
      </w:r>
      <w:r w:rsidR="0093167E">
        <w:rPr>
          <w:rFonts w:ascii="仿宋_GB2312" w:eastAsia="仿宋_GB2312" w:hint="eastAsia"/>
          <w:color w:val="000000"/>
          <w:sz w:val="32"/>
          <w:szCs w:val="32"/>
        </w:rPr>
        <w:t xml:space="preserve">　</w:t>
      </w:r>
      <w:r w:rsidR="00A16A0D">
        <w:rPr>
          <w:rFonts w:ascii="仿宋_GB2312" w:eastAsia="仿宋_GB2312" w:hint="eastAsia"/>
          <w:color w:val="000000"/>
          <w:sz w:val="32"/>
          <w:szCs w:val="32"/>
        </w:rPr>
        <w:t xml:space="preserve">  </w:t>
      </w:r>
      <w:r>
        <w:rPr>
          <w:rFonts w:ascii="仿宋_GB2312" w:eastAsia="仿宋_GB2312" w:hint="eastAsia"/>
          <w:bCs/>
          <w:sz w:val="32"/>
          <w:szCs w:val="32"/>
        </w:rPr>
        <w:t>温州市人力社保局</w:t>
      </w:r>
      <w:r w:rsidR="0093167E" w:rsidRPr="00A16A0D">
        <w:rPr>
          <w:rFonts w:ascii="仿宋_GB2312" w:eastAsia="仿宋_GB2312" w:hint="eastAsia"/>
          <w:color w:val="000000"/>
          <w:sz w:val="32"/>
          <w:szCs w:val="32"/>
        </w:rPr>
        <w:t>201</w:t>
      </w:r>
      <w:r w:rsidR="00626197">
        <w:rPr>
          <w:rFonts w:ascii="仿宋_GB2312" w:eastAsia="仿宋_GB2312" w:hint="eastAsia"/>
          <w:color w:val="000000"/>
          <w:sz w:val="32"/>
          <w:szCs w:val="32"/>
        </w:rPr>
        <w:t>8</w:t>
      </w:r>
      <w:r w:rsidR="0093167E" w:rsidRPr="00A16A0D">
        <w:rPr>
          <w:rFonts w:ascii="仿宋_GB2312" w:eastAsia="仿宋_GB2312" w:hint="eastAsia"/>
          <w:color w:val="000000"/>
          <w:sz w:val="32"/>
          <w:szCs w:val="32"/>
        </w:rPr>
        <w:t>年支出预算</w:t>
      </w:r>
      <w:r w:rsidR="00626197">
        <w:rPr>
          <w:rFonts w:ascii="仿宋_GB2312" w:eastAsia="仿宋_GB2312" w:hint="eastAsia"/>
          <w:color w:val="000000"/>
          <w:sz w:val="32"/>
          <w:szCs w:val="32"/>
        </w:rPr>
        <w:t>27394.58</w:t>
      </w:r>
      <w:r w:rsidR="0093167E" w:rsidRPr="00A16A0D">
        <w:rPr>
          <w:rFonts w:ascii="仿宋_GB2312" w:eastAsia="仿宋_GB2312" w:hint="eastAsia"/>
          <w:color w:val="000000"/>
          <w:sz w:val="32"/>
          <w:szCs w:val="32"/>
        </w:rPr>
        <w:t>万元。</w:t>
      </w:r>
    </w:p>
    <w:p w:rsidR="000603EF" w:rsidRPr="00A16A0D" w:rsidRDefault="0093167E" w:rsidP="00662DF7">
      <w:pPr>
        <w:ind w:firstLine="630"/>
        <w:rPr>
          <w:rFonts w:ascii="仿宋_GB2312" w:eastAsia="仿宋_GB2312"/>
          <w:color w:val="000000"/>
          <w:sz w:val="32"/>
          <w:szCs w:val="32"/>
        </w:rPr>
      </w:pPr>
      <w:r w:rsidRPr="00A16A0D">
        <w:rPr>
          <w:rFonts w:ascii="仿宋_GB2312" w:eastAsia="仿宋_GB2312" w:hint="eastAsia"/>
          <w:color w:val="000000"/>
          <w:sz w:val="32"/>
          <w:szCs w:val="32"/>
        </w:rPr>
        <w:t>1.按支出功能分类，包括</w:t>
      </w:r>
      <w:r w:rsidR="000603EF" w:rsidRPr="00A16A0D">
        <w:rPr>
          <w:rFonts w:ascii="仿宋_GB2312" w:eastAsia="仿宋_GB2312" w:hint="eastAsia"/>
          <w:color w:val="000000"/>
          <w:sz w:val="32"/>
          <w:szCs w:val="32"/>
        </w:rPr>
        <w:t>一般公共服务支出32</w:t>
      </w:r>
      <w:r w:rsidR="00755022">
        <w:rPr>
          <w:rFonts w:ascii="仿宋_GB2312" w:eastAsia="仿宋_GB2312" w:hint="eastAsia"/>
          <w:color w:val="000000"/>
          <w:sz w:val="32"/>
          <w:szCs w:val="32"/>
        </w:rPr>
        <w:t>81.70</w:t>
      </w:r>
      <w:r w:rsidR="000603EF" w:rsidRPr="00A16A0D">
        <w:rPr>
          <w:rFonts w:ascii="仿宋_GB2312" w:eastAsia="仿宋_GB2312" w:hint="eastAsia"/>
          <w:color w:val="000000"/>
          <w:sz w:val="32"/>
          <w:szCs w:val="32"/>
        </w:rPr>
        <w:t>万元、教育支出</w:t>
      </w:r>
      <w:r w:rsidR="00755022">
        <w:rPr>
          <w:rFonts w:ascii="仿宋_GB2312" w:eastAsia="仿宋_GB2312" w:hint="eastAsia"/>
          <w:color w:val="000000"/>
          <w:sz w:val="32"/>
          <w:szCs w:val="32"/>
        </w:rPr>
        <w:t>5038.17</w:t>
      </w:r>
      <w:r w:rsidR="000603EF" w:rsidRPr="00A16A0D">
        <w:rPr>
          <w:rFonts w:ascii="仿宋_GB2312" w:eastAsia="仿宋_GB2312" w:hint="eastAsia"/>
          <w:color w:val="000000"/>
          <w:sz w:val="32"/>
          <w:szCs w:val="32"/>
        </w:rPr>
        <w:t>万元、科学技术支出</w:t>
      </w:r>
      <w:r w:rsidR="00755022">
        <w:rPr>
          <w:rFonts w:ascii="仿宋_GB2312" w:eastAsia="仿宋_GB2312" w:hint="eastAsia"/>
          <w:color w:val="000000"/>
          <w:sz w:val="32"/>
          <w:szCs w:val="32"/>
        </w:rPr>
        <w:t>2486.65</w:t>
      </w:r>
      <w:r w:rsidR="000603EF" w:rsidRPr="00A16A0D">
        <w:rPr>
          <w:rFonts w:ascii="仿宋_GB2312" w:eastAsia="仿宋_GB2312" w:hint="eastAsia"/>
          <w:color w:val="000000"/>
          <w:sz w:val="32"/>
          <w:szCs w:val="32"/>
        </w:rPr>
        <w:t>万元、社会保障和就业支出</w:t>
      </w:r>
      <w:r w:rsidR="00755022">
        <w:rPr>
          <w:rFonts w:ascii="仿宋_GB2312" w:eastAsia="仿宋_GB2312" w:hint="eastAsia"/>
          <w:color w:val="000000"/>
          <w:sz w:val="32"/>
          <w:szCs w:val="32"/>
        </w:rPr>
        <w:t>11011.55</w:t>
      </w:r>
      <w:r w:rsidR="000603EF" w:rsidRPr="00A16A0D">
        <w:rPr>
          <w:rFonts w:ascii="仿宋_GB2312" w:eastAsia="仿宋_GB2312" w:hint="eastAsia"/>
          <w:color w:val="000000"/>
          <w:sz w:val="32"/>
          <w:szCs w:val="32"/>
        </w:rPr>
        <w:t>万元、医疗卫生与计划生育支出35</w:t>
      </w:r>
      <w:r w:rsidR="00755022">
        <w:rPr>
          <w:rFonts w:ascii="仿宋_GB2312" w:eastAsia="仿宋_GB2312" w:hint="eastAsia"/>
          <w:color w:val="000000"/>
          <w:sz w:val="32"/>
          <w:szCs w:val="32"/>
        </w:rPr>
        <w:t>77.71</w:t>
      </w:r>
      <w:r w:rsidR="000603EF" w:rsidRPr="00A16A0D">
        <w:rPr>
          <w:rFonts w:ascii="仿宋_GB2312" w:eastAsia="仿宋_GB2312" w:hint="eastAsia"/>
          <w:color w:val="000000"/>
          <w:sz w:val="32"/>
          <w:szCs w:val="32"/>
        </w:rPr>
        <w:t>万元、</w:t>
      </w:r>
      <w:r w:rsidR="00755022">
        <w:rPr>
          <w:rFonts w:ascii="仿宋_GB2312" w:eastAsia="仿宋_GB2312" w:hint="eastAsia"/>
          <w:color w:val="000000"/>
          <w:sz w:val="32"/>
          <w:szCs w:val="32"/>
        </w:rPr>
        <w:t>城乡社区支出1049.00万元、</w:t>
      </w:r>
      <w:r w:rsidR="000603EF" w:rsidRPr="00A16A0D">
        <w:rPr>
          <w:rFonts w:ascii="仿宋_GB2312" w:eastAsia="仿宋_GB2312" w:hint="eastAsia"/>
          <w:color w:val="000000"/>
          <w:sz w:val="32"/>
          <w:szCs w:val="32"/>
        </w:rPr>
        <w:t>住房保障支出</w:t>
      </w:r>
      <w:r w:rsidR="00755022">
        <w:rPr>
          <w:rFonts w:ascii="仿宋_GB2312" w:eastAsia="仿宋_GB2312" w:hint="eastAsia"/>
          <w:color w:val="000000"/>
          <w:sz w:val="32"/>
          <w:szCs w:val="32"/>
        </w:rPr>
        <w:t>921.80</w:t>
      </w:r>
      <w:r w:rsidR="000603EF" w:rsidRPr="00A16A0D">
        <w:rPr>
          <w:rFonts w:ascii="仿宋_GB2312" w:eastAsia="仿宋_GB2312" w:hint="eastAsia"/>
          <w:color w:val="000000"/>
          <w:sz w:val="32"/>
          <w:szCs w:val="32"/>
        </w:rPr>
        <w:t>万元、其他支出</w:t>
      </w:r>
      <w:r w:rsidR="00755022">
        <w:rPr>
          <w:rFonts w:ascii="仿宋_GB2312" w:eastAsia="仿宋_GB2312" w:hint="eastAsia"/>
          <w:color w:val="000000"/>
          <w:sz w:val="32"/>
          <w:szCs w:val="32"/>
        </w:rPr>
        <w:t>28</w:t>
      </w:r>
      <w:r w:rsidR="000603EF" w:rsidRPr="00A16A0D">
        <w:rPr>
          <w:rFonts w:ascii="仿宋_GB2312" w:eastAsia="仿宋_GB2312" w:hint="eastAsia"/>
          <w:color w:val="000000"/>
          <w:sz w:val="32"/>
          <w:szCs w:val="32"/>
        </w:rPr>
        <w:t>.00万元。</w:t>
      </w:r>
    </w:p>
    <w:p w:rsidR="0093167E" w:rsidRDefault="0093167E" w:rsidP="00662DF7">
      <w:pPr>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755022">
        <w:rPr>
          <w:rFonts w:ascii="仿宋_GB2312" w:eastAsia="仿宋_GB2312" w:hint="eastAsia"/>
          <w:color w:val="000000"/>
          <w:sz w:val="32"/>
          <w:szCs w:val="32"/>
        </w:rPr>
        <w:t>14720.38</w:t>
      </w:r>
      <w:r>
        <w:rPr>
          <w:rFonts w:ascii="仿宋_GB2312" w:eastAsia="仿宋_GB2312" w:hint="eastAsia"/>
          <w:color w:val="000000"/>
          <w:sz w:val="32"/>
          <w:szCs w:val="32"/>
        </w:rPr>
        <w:t>万元，公用</w:t>
      </w:r>
      <w:r w:rsidR="0012789D">
        <w:rPr>
          <w:rFonts w:ascii="仿宋_GB2312" w:eastAsia="仿宋_GB2312" w:hint="eastAsia"/>
          <w:color w:val="000000"/>
          <w:sz w:val="32"/>
          <w:szCs w:val="32"/>
        </w:rPr>
        <w:t>经费</w:t>
      </w:r>
      <w:r>
        <w:rPr>
          <w:rFonts w:ascii="仿宋_GB2312" w:eastAsia="仿宋_GB2312" w:hint="eastAsia"/>
          <w:color w:val="000000"/>
          <w:sz w:val="32"/>
          <w:szCs w:val="32"/>
        </w:rPr>
        <w:t>支出</w:t>
      </w:r>
      <w:r w:rsidR="00D351E7">
        <w:rPr>
          <w:rFonts w:ascii="仿宋_GB2312" w:eastAsia="仿宋_GB2312" w:hint="eastAsia"/>
          <w:color w:val="000000"/>
          <w:sz w:val="32"/>
          <w:szCs w:val="32"/>
        </w:rPr>
        <w:t>2</w:t>
      </w:r>
      <w:r w:rsidR="00755022">
        <w:rPr>
          <w:rFonts w:ascii="仿宋_GB2312" w:eastAsia="仿宋_GB2312" w:hint="eastAsia"/>
          <w:color w:val="000000"/>
          <w:sz w:val="32"/>
          <w:szCs w:val="32"/>
        </w:rPr>
        <w:t>217.83</w:t>
      </w:r>
      <w:r>
        <w:rPr>
          <w:rFonts w:ascii="仿宋_GB2312" w:eastAsia="仿宋_GB2312" w:hint="eastAsia"/>
          <w:color w:val="000000"/>
          <w:sz w:val="32"/>
          <w:szCs w:val="32"/>
        </w:rPr>
        <w:t>万元，项目支出</w:t>
      </w:r>
      <w:r w:rsidR="00755022">
        <w:rPr>
          <w:rFonts w:ascii="仿宋_GB2312" w:eastAsia="仿宋_GB2312" w:hint="eastAsia"/>
          <w:color w:val="000000"/>
          <w:sz w:val="32"/>
          <w:szCs w:val="32"/>
        </w:rPr>
        <w:t>10456.37</w:t>
      </w:r>
      <w:r>
        <w:rPr>
          <w:rFonts w:ascii="仿宋_GB2312" w:eastAsia="仿宋_GB2312" w:hint="eastAsia"/>
          <w:color w:val="000000"/>
          <w:sz w:val="32"/>
          <w:szCs w:val="32"/>
        </w:rPr>
        <w:t>万元。</w:t>
      </w:r>
    </w:p>
    <w:p w:rsidR="0093167E" w:rsidRPr="009F2D65" w:rsidRDefault="0093167E" w:rsidP="009F2D65">
      <w:pPr>
        <w:ind w:firstLineChars="196" w:firstLine="630"/>
        <w:rPr>
          <w:rFonts w:ascii="楷体_GB2312" w:eastAsia="楷体_GB2312"/>
          <w:b/>
          <w:bCs/>
          <w:sz w:val="32"/>
          <w:szCs w:val="32"/>
        </w:rPr>
      </w:pPr>
      <w:r w:rsidRPr="009F2D65">
        <w:rPr>
          <w:rFonts w:ascii="楷体_GB2312" w:eastAsia="楷体_GB2312" w:hint="eastAsia"/>
          <w:b/>
          <w:bCs/>
          <w:sz w:val="32"/>
          <w:szCs w:val="32"/>
        </w:rPr>
        <w:t>（四）关于</w:t>
      </w:r>
      <w:r w:rsidR="00C36744" w:rsidRPr="009F2D65">
        <w:rPr>
          <w:rFonts w:ascii="楷体_GB2312" w:eastAsia="楷体_GB2312" w:hint="eastAsia"/>
          <w:b/>
          <w:bCs/>
          <w:sz w:val="32"/>
          <w:szCs w:val="32"/>
        </w:rPr>
        <w:t>温州市人力社保局</w:t>
      </w:r>
      <w:r w:rsidRPr="009F2D65">
        <w:rPr>
          <w:rFonts w:ascii="楷体_GB2312" w:eastAsia="楷体_GB2312" w:hint="eastAsia"/>
          <w:b/>
          <w:bCs/>
          <w:sz w:val="32"/>
          <w:szCs w:val="32"/>
        </w:rPr>
        <w:t>201</w:t>
      </w:r>
      <w:r w:rsidR="00C00DF5">
        <w:rPr>
          <w:rFonts w:ascii="楷体_GB2312" w:eastAsia="楷体_GB2312" w:hint="eastAsia"/>
          <w:b/>
          <w:bCs/>
          <w:sz w:val="32"/>
          <w:szCs w:val="32"/>
        </w:rPr>
        <w:t>8</w:t>
      </w:r>
      <w:r w:rsidRPr="009F2D65">
        <w:rPr>
          <w:rFonts w:ascii="楷体_GB2312" w:eastAsia="楷体_GB2312" w:hint="eastAsia"/>
          <w:b/>
          <w:bCs/>
          <w:sz w:val="32"/>
          <w:szCs w:val="32"/>
        </w:rPr>
        <w:t>年财政拨款收支预算情况的总体说明</w:t>
      </w:r>
    </w:p>
    <w:p w:rsidR="005E4DA2" w:rsidRPr="009F2D65" w:rsidRDefault="00C36744" w:rsidP="00662DF7">
      <w:pPr>
        <w:ind w:firstLine="640"/>
        <w:rPr>
          <w:rFonts w:ascii="仿宋_GB2312" w:eastAsia="仿宋_GB2312"/>
          <w:sz w:val="32"/>
          <w:szCs w:val="32"/>
        </w:rPr>
      </w:pPr>
      <w:r w:rsidRPr="009F2D65">
        <w:rPr>
          <w:rFonts w:ascii="仿宋_GB2312" w:eastAsia="仿宋_GB2312" w:hint="eastAsia"/>
          <w:bCs/>
          <w:sz w:val="32"/>
          <w:szCs w:val="32"/>
        </w:rPr>
        <w:t>温州市人力社保局</w:t>
      </w:r>
      <w:r w:rsidR="0093167E" w:rsidRPr="009F2D65">
        <w:rPr>
          <w:rFonts w:ascii="仿宋_GB2312" w:eastAsia="仿宋_GB2312" w:hint="eastAsia"/>
          <w:sz w:val="32"/>
          <w:szCs w:val="32"/>
        </w:rPr>
        <w:t>201</w:t>
      </w:r>
      <w:r w:rsidR="00C00DF5">
        <w:rPr>
          <w:rFonts w:ascii="仿宋_GB2312" w:eastAsia="仿宋_GB2312" w:hint="eastAsia"/>
          <w:sz w:val="32"/>
          <w:szCs w:val="32"/>
        </w:rPr>
        <w:t>8</w:t>
      </w:r>
      <w:r w:rsidR="0093167E" w:rsidRPr="009F2D65">
        <w:rPr>
          <w:rFonts w:ascii="仿宋_GB2312" w:eastAsia="仿宋_GB2312" w:hint="eastAsia"/>
          <w:sz w:val="32"/>
          <w:szCs w:val="32"/>
        </w:rPr>
        <w:t>年财政拨款收支总预算</w:t>
      </w:r>
      <w:r w:rsidR="009F2D65" w:rsidRPr="009F2D65">
        <w:rPr>
          <w:rFonts w:ascii="仿宋_GB2312" w:eastAsia="仿宋_GB2312" w:hint="eastAsia"/>
          <w:sz w:val="32"/>
          <w:szCs w:val="32"/>
        </w:rPr>
        <w:t>2</w:t>
      </w:r>
      <w:r w:rsidR="00C00DF5">
        <w:rPr>
          <w:rFonts w:ascii="仿宋_GB2312" w:eastAsia="仿宋_GB2312" w:hint="eastAsia"/>
          <w:sz w:val="32"/>
          <w:szCs w:val="32"/>
        </w:rPr>
        <w:t>4408.52</w:t>
      </w:r>
      <w:r w:rsidR="0093167E" w:rsidRPr="009F2D65">
        <w:rPr>
          <w:rFonts w:ascii="仿宋_GB2312" w:eastAsia="仿宋_GB2312" w:hint="eastAsia"/>
          <w:sz w:val="32"/>
          <w:szCs w:val="32"/>
        </w:rPr>
        <w:t>万元。包括：一般公共预算拨款收入</w:t>
      </w:r>
      <w:r w:rsidR="000E6130">
        <w:rPr>
          <w:rFonts w:ascii="仿宋_GB2312" w:eastAsia="仿宋_GB2312" w:hint="eastAsia"/>
          <w:sz w:val="32"/>
          <w:szCs w:val="32"/>
        </w:rPr>
        <w:t>23331.52</w:t>
      </w:r>
      <w:r w:rsidR="0093167E" w:rsidRPr="009F2D65">
        <w:rPr>
          <w:rFonts w:ascii="仿宋_GB2312" w:eastAsia="仿宋_GB2312" w:hint="eastAsia"/>
          <w:sz w:val="32"/>
          <w:szCs w:val="32"/>
        </w:rPr>
        <w:t>万元、政府性基金</w:t>
      </w:r>
      <w:r w:rsidR="0093167E" w:rsidRPr="009F2D65">
        <w:rPr>
          <w:rFonts w:ascii="仿宋_GB2312" w:eastAsia="仿宋_GB2312" w:hint="eastAsia"/>
          <w:sz w:val="32"/>
          <w:szCs w:val="32"/>
        </w:rPr>
        <w:lastRenderedPageBreak/>
        <w:t>收入</w:t>
      </w:r>
      <w:r w:rsidR="000E6130">
        <w:rPr>
          <w:rFonts w:ascii="仿宋_GB2312" w:eastAsia="仿宋_GB2312" w:hint="eastAsia"/>
          <w:sz w:val="32"/>
          <w:szCs w:val="32"/>
        </w:rPr>
        <w:t>1077</w:t>
      </w:r>
      <w:r w:rsidR="005E4DA2" w:rsidRPr="009F2D65">
        <w:rPr>
          <w:rFonts w:ascii="仿宋_GB2312" w:eastAsia="仿宋_GB2312" w:hint="eastAsia"/>
          <w:sz w:val="32"/>
          <w:szCs w:val="32"/>
        </w:rPr>
        <w:t>.00</w:t>
      </w:r>
      <w:r w:rsidR="0093167E" w:rsidRPr="009F2D65">
        <w:rPr>
          <w:rFonts w:ascii="仿宋_GB2312" w:eastAsia="仿宋_GB2312" w:hint="eastAsia"/>
          <w:sz w:val="32"/>
          <w:szCs w:val="32"/>
        </w:rPr>
        <w:t>万元；支出包括：</w:t>
      </w:r>
      <w:r w:rsidR="005E4DA2" w:rsidRPr="009F2D65">
        <w:rPr>
          <w:rFonts w:ascii="仿宋_GB2312" w:eastAsia="仿宋_GB2312" w:hint="eastAsia"/>
          <w:sz w:val="32"/>
          <w:szCs w:val="32"/>
        </w:rPr>
        <w:t>一般公共服务支出</w:t>
      </w:r>
      <w:r w:rsidR="000E6130">
        <w:rPr>
          <w:rFonts w:ascii="仿宋_GB2312" w:eastAsia="仿宋_GB2312" w:hint="eastAsia"/>
          <w:sz w:val="32"/>
          <w:szCs w:val="32"/>
        </w:rPr>
        <w:t>1738.92</w:t>
      </w:r>
      <w:r w:rsidR="005E4DA2" w:rsidRPr="009F2D65">
        <w:rPr>
          <w:rFonts w:ascii="仿宋_GB2312" w:eastAsia="仿宋_GB2312" w:hint="eastAsia"/>
          <w:sz w:val="32"/>
          <w:szCs w:val="32"/>
        </w:rPr>
        <w:t xml:space="preserve"> 万元、教育支出</w:t>
      </w:r>
      <w:r w:rsidR="00FF1836" w:rsidRPr="009F2D65">
        <w:rPr>
          <w:rFonts w:ascii="仿宋_GB2312" w:eastAsia="仿宋_GB2312" w:hint="eastAsia"/>
          <w:sz w:val="32"/>
          <w:szCs w:val="32"/>
        </w:rPr>
        <w:t>4</w:t>
      </w:r>
      <w:r w:rsidR="000E6130">
        <w:rPr>
          <w:rFonts w:ascii="仿宋_GB2312" w:eastAsia="仿宋_GB2312" w:hint="eastAsia"/>
          <w:sz w:val="32"/>
          <w:szCs w:val="32"/>
        </w:rPr>
        <w:t>549.61</w:t>
      </w:r>
      <w:r w:rsidR="005E4DA2" w:rsidRPr="009F2D65">
        <w:rPr>
          <w:rFonts w:ascii="仿宋_GB2312" w:eastAsia="仿宋_GB2312" w:hint="eastAsia"/>
          <w:sz w:val="32"/>
          <w:szCs w:val="32"/>
        </w:rPr>
        <w:t>万元、科学技术支出2</w:t>
      </w:r>
      <w:r w:rsidR="000E6130">
        <w:rPr>
          <w:rFonts w:ascii="仿宋_GB2312" w:eastAsia="仿宋_GB2312" w:hint="eastAsia"/>
          <w:sz w:val="32"/>
          <w:szCs w:val="32"/>
        </w:rPr>
        <w:t>486.65</w:t>
      </w:r>
      <w:r w:rsidR="005E4DA2" w:rsidRPr="009F2D65">
        <w:rPr>
          <w:rFonts w:ascii="仿宋_GB2312" w:eastAsia="仿宋_GB2312" w:hint="eastAsia"/>
          <w:sz w:val="32"/>
          <w:szCs w:val="32"/>
        </w:rPr>
        <w:t>万元、社会保障和就业支出</w:t>
      </w:r>
      <w:r w:rsidR="000E6130">
        <w:rPr>
          <w:rFonts w:ascii="仿宋_GB2312" w:eastAsia="仿宋_GB2312" w:hint="eastAsia"/>
          <w:sz w:val="32"/>
          <w:szCs w:val="32"/>
        </w:rPr>
        <w:t>10165.97</w:t>
      </w:r>
      <w:r w:rsidR="005E4DA2" w:rsidRPr="009F2D65">
        <w:rPr>
          <w:rFonts w:ascii="仿宋_GB2312" w:eastAsia="仿宋_GB2312" w:hint="eastAsia"/>
          <w:sz w:val="32"/>
          <w:szCs w:val="32"/>
        </w:rPr>
        <w:t>万元、医疗卫生与计划生育支出</w:t>
      </w:r>
      <w:r w:rsidR="00FF1836" w:rsidRPr="009F2D65">
        <w:rPr>
          <w:rFonts w:ascii="仿宋_GB2312" w:eastAsia="仿宋_GB2312" w:hint="eastAsia"/>
          <w:sz w:val="32"/>
          <w:szCs w:val="32"/>
        </w:rPr>
        <w:t>35</w:t>
      </w:r>
      <w:r w:rsidR="000E6130">
        <w:rPr>
          <w:rFonts w:ascii="仿宋_GB2312" w:eastAsia="仿宋_GB2312" w:hint="eastAsia"/>
          <w:sz w:val="32"/>
          <w:szCs w:val="32"/>
        </w:rPr>
        <w:t>54.75</w:t>
      </w:r>
      <w:r w:rsidR="005E4DA2" w:rsidRPr="009F2D65">
        <w:rPr>
          <w:rFonts w:ascii="仿宋_GB2312" w:eastAsia="仿宋_GB2312" w:hint="eastAsia"/>
          <w:sz w:val="32"/>
          <w:szCs w:val="32"/>
        </w:rPr>
        <w:t>万元、</w:t>
      </w:r>
      <w:r w:rsidR="000E6130">
        <w:rPr>
          <w:rFonts w:ascii="仿宋_GB2312" w:eastAsia="仿宋_GB2312" w:hint="eastAsia"/>
          <w:color w:val="000000"/>
          <w:sz w:val="32"/>
          <w:szCs w:val="32"/>
        </w:rPr>
        <w:t>城乡社区支出1049.00万元、</w:t>
      </w:r>
      <w:r w:rsidR="005E4DA2" w:rsidRPr="009F2D65">
        <w:rPr>
          <w:rFonts w:ascii="仿宋_GB2312" w:eastAsia="仿宋_GB2312" w:hint="eastAsia"/>
          <w:sz w:val="32"/>
          <w:szCs w:val="32"/>
        </w:rPr>
        <w:t>住房保障支出</w:t>
      </w:r>
      <w:r w:rsidR="000E6130">
        <w:rPr>
          <w:rFonts w:ascii="仿宋_GB2312" w:eastAsia="仿宋_GB2312" w:hint="eastAsia"/>
          <w:sz w:val="32"/>
          <w:szCs w:val="32"/>
        </w:rPr>
        <w:t>835.62</w:t>
      </w:r>
      <w:r w:rsidR="005E4DA2" w:rsidRPr="009F2D65">
        <w:rPr>
          <w:rFonts w:ascii="仿宋_GB2312" w:eastAsia="仿宋_GB2312" w:hint="eastAsia"/>
          <w:sz w:val="32"/>
          <w:szCs w:val="32"/>
        </w:rPr>
        <w:t>万元、其他支出</w:t>
      </w:r>
      <w:r w:rsidR="000E6130">
        <w:rPr>
          <w:rFonts w:ascii="仿宋_GB2312" w:eastAsia="仿宋_GB2312" w:hint="eastAsia"/>
          <w:sz w:val="32"/>
          <w:szCs w:val="32"/>
        </w:rPr>
        <w:t>28</w:t>
      </w:r>
      <w:r w:rsidR="005E4DA2" w:rsidRPr="009F2D65">
        <w:rPr>
          <w:rFonts w:ascii="仿宋_GB2312" w:eastAsia="仿宋_GB2312" w:hint="eastAsia"/>
          <w:sz w:val="32"/>
          <w:szCs w:val="32"/>
        </w:rPr>
        <w:t>.00万元。</w:t>
      </w:r>
    </w:p>
    <w:p w:rsidR="0093167E" w:rsidRPr="00C22FFA" w:rsidRDefault="00427E06" w:rsidP="00C22FFA">
      <w:pPr>
        <w:ind w:firstLineChars="196" w:firstLine="630"/>
        <w:rPr>
          <w:rFonts w:ascii="楷体_GB2312" w:eastAsia="楷体_GB2312"/>
          <w:b/>
          <w:bCs/>
          <w:sz w:val="32"/>
          <w:szCs w:val="32"/>
        </w:rPr>
      </w:pPr>
      <w:r w:rsidRPr="00C22FFA">
        <w:rPr>
          <w:rFonts w:ascii="楷体_GB2312" w:eastAsia="楷体_GB2312" w:hint="eastAsia"/>
          <w:b/>
          <w:bCs/>
          <w:sz w:val="32"/>
          <w:szCs w:val="32"/>
        </w:rPr>
        <w:t>（五）</w:t>
      </w:r>
      <w:r w:rsidR="0093167E" w:rsidRPr="00C22FFA">
        <w:rPr>
          <w:rFonts w:ascii="楷体_GB2312" w:eastAsia="楷体_GB2312" w:hint="eastAsia"/>
          <w:b/>
          <w:bCs/>
          <w:sz w:val="32"/>
          <w:szCs w:val="32"/>
        </w:rPr>
        <w:t>关于</w:t>
      </w:r>
      <w:r w:rsidR="00C36744" w:rsidRPr="00C22FFA">
        <w:rPr>
          <w:rFonts w:ascii="楷体_GB2312" w:eastAsia="楷体_GB2312" w:hint="eastAsia"/>
          <w:b/>
          <w:bCs/>
          <w:sz w:val="32"/>
          <w:szCs w:val="32"/>
        </w:rPr>
        <w:t>温州市人力社保局</w:t>
      </w:r>
      <w:r w:rsidR="0093167E" w:rsidRPr="00C22FFA">
        <w:rPr>
          <w:rFonts w:ascii="楷体_GB2312" w:eastAsia="楷体_GB2312" w:hint="eastAsia"/>
          <w:b/>
          <w:bCs/>
          <w:sz w:val="32"/>
          <w:szCs w:val="32"/>
        </w:rPr>
        <w:t>201</w:t>
      </w:r>
      <w:r w:rsidR="00941763">
        <w:rPr>
          <w:rFonts w:ascii="楷体_GB2312" w:eastAsia="楷体_GB2312" w:hint="eastAsia"/>
          <w:b/>
          <w:bCs/>
          <w:sz w:val="32"/>
          <w:szCs w:val="32"/>
        </w:rPr>
        <w:t>8</w:t>
      </w:r>
      <w:r w:rsidR="0093167E" w:rsidRPr="00C22FFA">
        <w:rPr>
          <w:rFonts w:ascii="楷体_GB2312" w:eastAsia="楷体_GB2312" w:hint="eastAsia"/>
          <w:b/>
          <w:bCs/>
          <w:sz w:val="32"/>
          <w:szCs w:val="32"/>
        </w:rPr>
        <w:t>年一般公共预算当年拨款情况说明</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93167E" w:rsidRPr="00427E06" w:rsidRDefault="00C36744" w:rsidP="00662DF7">
      <w:pPr>
        <w:ind w:firstLine="642"/>
        <w:rPr>
          <w:rFonts w:ascii="仿宋_GB2312" w:eastAsia="仿宋_GB2312"/>
          <w:color w:val="000000"/>
          <w:sz w:val="32"/>
          <w:szCs w:val="32"/>
        </w:rPr>
      </w:pPr>
      <w:r>
        <w:rPr>
          <w:rFonts w:ascii="仿宋_GB2312" w:eastAsia="仿宋_GB2312" w:hint="eastAsia"/>
          <w:bCs/>
          <w:sz w:val="32"/>
          <w:szCs w:val="32"/>
        </w:rPr>
        <w:t>温州市人力社保局</w:t>
      </w:r>
      <w:r w:rsidR="0093167E" w:rsidRPr="00427E06">
        <w:rPr>
          <w:rFonts w:ascii="仿宋_GB2312" w:eastAsia="仿宋_GB2312" w:hint="eastAsia"/>
          <w:color w:val="000000"/>
          <w:sz w:val="32"/>
          <w:szCs w:val="32"/>
        </w:rPr>
        <w:t>201</w:t>
      </w:r>
      <w:r w:rsidR="00462BDF">
        <w:rPr>
          <w:rFonts w:ascii="仿宋_GB2312" w:eastAsia="仿宋_GB2312" w:hint="eastAsia"/>
          <w:color w:val="000000"/>
          <w:sz w:val="32"/>
          <w:szCs w:val="32"/>
        </w:rPr>
        <w:t>8</w:t>
      </w:r>
      <w:r w:rsidR="0093167E" w:rsidRPr="00427E06">
        <w:rPr>
          <w:rFonts w:ascii="仿宋_GB2312" w:eastAsia="仿宋_GB2312" w:hint="eastAsia"/>
          <w:color w:val="000000"/>
          <w:sz w:val="32"/>
          <w:szCs w:val="32"/>
        </w:rPr>
        <w:t>年一般公共预算当年拨款</w:t>
      </w:r>
      <w:r w:rsidR="002F77A6">
        <w:rPr>
          <w:rFonts w:ascii="仿宋_GB2312" w:eastAsia="仿宋_GB2312" w:hint="eastAsia"/>
          <w:color w:val="000000"/>
          <w:sz w:val="32"/>
          <w:szCs w:val="32"/>
        </w:rPr>
        <w:t>2</w:t>
      </w:r>
      <w:r w:rsidR="00462BDF">
        <w:rPr>
          <w:rFonts w:ascii="仿宋_GB2312" w:eastAsia="仿宋_GB2312" w:hint="eastAsia"/>
          <w:color w:val="000000"/>
          <w:sz w:val="32"/>
          <w:szCs w:val="32"/>
        </w:rPr>
        <w:t>3331.52</w:t>
      </w:r>
      <w:r w:rsidR="0093167E" w:rsidRPr="00427E06">
        <w:rPr>
          <w:rFonts w:ascii="仿宋_GB2312" w:eastAsia="仿宋_GB2312" w:hint="eastAsia"/>
          <w:color w:val="000000"/>
          <w:sz w:val="32"/>
          <w:szCs w:val="32"/>
        </w:rPr>
        <w:t>万元，比201</w:t>
      </w:r>
      <w:r w:rsidR="00462BDF">
        <w:rPr>
          <w:rFonts w:ascii="仿宋_GB2312" w:eastAsia="仿宋_GB2312" w:hint="eastAsia"/>
          <w:color w:val="000000"/>
          <w:sz w:val="32"/>
          <w:szCs w:val="32"/>
        </w:rPr>
        <w:t>7</w:t>
      </w:r>
      <w:r w:rsidR="0093167E" w:rsidRPr="00427E06">
        <w:rPr>
          <w:rFonts w:ascii="仿宋_GB2312" w:eastAsia="仿宋_GB2312" w:hint="eastAsia"/>
          <w:color w:val="000000"/>
          <w:sz w:val="32"/>
          <w:szCs w:val="32"/>
        </w:rPr>
        <w:t>年执行数</w:t>
      </w:r>
      <w:r w:rsidR="00462BDF">
        <w:rPr>
          <w:rFonts w:ascii="仿宋_GB2312" w:eastAsia="仿宋_GB2312" w:hint="eastAsia"/>
          <w:color w:val="000000"/>
          <w:sz w:val="32"/>
          <w:szCs w:val="32"/>
        </w:rPr>
        <w:t>增加</w:t>
      </w:r>
      <w:r w:rsidR="005059A1" w:rsidRPr="00427E06">
        <w:rPr>
          <w:rFonts w:ascii="仿宋_GB2312" w:eastAsia="仿宋_GB2312" w:hint="eastAsia"/>
          <w:color w:val="000000"/>
          <w:sz w:val="32"/>
          <w:szCs w:val="32"/>
        </w:rPr>
        <w:t>1</w:t>
      </w:r>
      <w:r w:rsidR="002F77A6">
        <w:rPr>
          <w:rFonts w:ascii="仿宋_GB2312" w:eastAsia="仿宋_GB2312" w:hint="eastAsia"/>
          <w:color w:val="000000"/>
          <w:sz w:val="32"/>
          <w:szCs w:val="32"/>
        </w:rPr>
        <w:t>8</w:t>
      </w:r>
      <w:r w:rsidR="00462BDF">
        <w:rPr>
          <w:rFonts w:ascii="仿宋_GB2312" w:eastAsia="仿宋_GB2312" w:hint="eastAsia"/>
          <w:color w:val="000000"/>
          <w:sz w:val="32"/>
          <w:szCs w:val="32"/>
        </w:rPr>
        <w:t>44.35</w:t>
      </w:r>
      <w:r w:rsidR="0093167E" w:rsidRPr="00427E06">
        <w:rPr>
          <w:rFonts w:ascii="仿宋_GB2312" w:eastAsia="仿宋_GB2312" w:hint="eastAsia"/>
          <w:color w:val="000000"/>
          <w:sz w:val="32"/>
          <w:szCs w:val="32"/>
        </w:rPr>
        <w:t>万元，主要是</w:t>
      </w:r>
      <w:r w:rsidR="005059A1" w:rsidRPr="00427E06">
        <w:rPr>
          <w:rFonts w:ascii="仿宋_GB2312" w:eastAsia="仿宋_GB2312" w:hint="eastAsia"/>
          <w:color w:val="000000"/>
          <w:sz w:val="32"/>
          <w:szCs w:val="32"/>
        </w:rPr>
        <w:t>201</w:t>
      </w:r>
      <w:r w:rsidR="008D13AD">
        <w:rPr>
          <w:rFonts w:ascii="仿宋_GB2312" w:eastAsia="仿宋_GB2312" w:hint="eastAsia"/>
          <w:color w:val="000000"/>
          <w:sz w:val="32"/>
          <w:szCs w:val="32"/>
        </w:rPr>
        <w:t>8</w:t>
      </w:r>
      <w:r w:rsidR="005059A1" w:rsidRPr="00427E06">
        <w:rPr>
          <w:rFonts w:ascii="仿宋_GB2312" w:eastAsia="仿宋_GB2312" w:hint="eastAsia"/>
          <w:color w:val="000000"/>
          <w:sz w:val="32"/>
          <w:szCs w:val="32"/>
        </w:rPr>
        <w:t>年</w:t>
      </w:r>
      <w:r w:rsidR="008D13AD">
        <w:rPr>
          <w:rFonts w:ascii="仿宋_GB2312" w:eastAsia="仿宋_GB2312" w:hint="eastAsia"/>
          <w:color w:val="000000"/>
          <w:sz w:val="32"/>
          <w:szCs w:val="32"/>
        </w:rPr>
        <w:t>人员基本支出</w:t>
      </w:r>
      <w:r w:rsidR="000C53D7">
        <w:rPr>
          <w:rFonts w:ascii="仿宋_GB2312" w:eastAsia="仿宋_GB2312" w:hint="eastAsia"/>
          <w:color w:val="000000"/>
          <w:sz w:val="32"/>
          <w:szCs w:val="32"/>
        </w:rPr>
        <w:t>预算</w:t>
      </w:r>
      <w:r w:rsidR="008D13AD">
        <w:rPr>
          <w:rFonts w:ascii="仿宋_GB2312" w:eastAsia="仿宋_GB2312" w:hint="eastAsia"/>
          <w:color w:val="000000"/>
          <w:sz w:val="32"/>
          <w:szCs w:val="32"/>
        </w:rPr>
        <w:t>增加</w:t>
      </w:r>
      <w:r w:rsidR="0093167E" w:rsidRPr="00427E06">
        <w:rPr>
          <w:rFonts w:ascii="仿宋_GB2312" w:eastAsia="仿宋_GB2312" w:hint="eastAsia"/>
          <w:color w:val="000000"/>
          <w:sz w:val="32"/>
          <w:szCs w:val="32"/>
        </w:rPr>
        <w:t>。</w:t>
      </w:r>
    </w:p>
    <w:p w:rsidR="0093167E" w:rsidRPr="00427E06" w:rsidRDefault="0093167E" w:rsidP="00427E06">
      <w:pPr>
        <w:ind w:firstLine="642"/>
        <w:rPr>
          <w:rFonts w:ascii="楷体_GB2312" w:eastAsia="楷体_GB2312" w:hAnsi="楷体_GB2312" w:cs="楷体_GB2312"/>
          <w:b/>
          <w:color w:val="000000"/>
          <w:sz w:val="32"/>
          <w:szCs w:val="32"/>
        </w:rPr>
      </w:pPr>
      <w:r w:rsidRPr="00427E06">
        <w:rPr>
          <w:rFonts w:ascii="楷体_GB2312" w:eastAsia="楷体_GB2312" w:hAnsi="楷体_GB2312" w:cs="楷体_GB2312" w:hint="eastAsia"/>
          <w:b/>
          <w:color w:val="000000"/>
          <w:sz w:val="32"/>
          <w:szCs w:val="32"/>
        </w:rPr>
        <w:t>2.一般公共预算当年拨款结构情况</w:t>
      </w:r>
    </w:p>
    <w:p w:rsidR="006119B4" w:rsidRPr="00427E06" w:rsidRDefault="006119B4" w:rsidP="00427E06">
      <w:pPr>
        <w:ind w:firstLine="642"/>
        <w:rPr>
          <w:rFonts w:ascii="仿宋_GB2312" w:eastAsia="仿宋_GB2312" w:hAnsi="楷体_GB2312" w:cs="楷体_GB2312"/>
          <w:color w:val="000000"/>
          <w:sz w:val="32"/>
          <w:szCs w:val="32"/>
        </w:rPr>
      </w:pPr>
      <w:r w:rsidRPr="00427E06">
        <w:rPr>
          <w:rFonts w:ascii="仿宋_GB2312" w:eastAsia="仿宋_GB2312" w:hAnsi="楷体_GB2312" w:cs="楷体_GB2312" w:hint="eastAsia"/>
          <w:color w:val="000000"/>
          <w:sz w:val="32"/>
          <w:szCs w:val="32"/>
        </w:rPr>
        <w:t>一般公共服务支出</w:t>
      </w:r>
      <w:r w:rsidR="00CA514E">
        <w:rPr>
          <w:rFonts w:ascii="仿宋_GB2312" w:eastAsia="仿宋_GB2312" w:hAnsi="楷体_GB2312" w:cs="楷体_GB2312" w:hint="eastAsia"/>
          <w:color w:val="000000"/>
          <w:sz w:val="32"/>
          <w:szCs w:val="32"/>
        </w:rPr>
        <w:t>1738.92</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7.</w:t>
      </w:r>
      <w:r w:rsidR="008A12F5">
        <w:rPr>
          <w:rFonts w:ascii="仿宋_GB2312" w:eastAsia="仿宋_GB2312" w:hAnsi="楷体_GB2312" w:cs="楷体_GB2312" w:hint="eastAsia"/>
          <w:color w:val="000000"/>
          <w:sz w:val="32"/>
          <w:szCs w:val="32"/>
        </w:rPr>
        <w:t>4</w:t>
      </w:r>
      <w:r w:rsidRPr="00427E06">
        <w:rPr>
          <w:rFonts w:ascii="仿宋_GB2312" w:eastAsia="仿宋_GB2312" w:hAnsi="楷体_GB2312" w:cs="楷体_GB2312" w:hint="eastAsia"/>
          <w:color w:val="000000"/>
          <w:sz w:val="32"/>
          <w:szCs w:val="32"/>
        </w:rPr>
        <w:t>%；教育支出</w:t>
      </w:r>
      <w:r w:rsidR="00CA514E">
        <w:rPr>
          <w:rFonts w:ascii="仿宋_GB2312" w:eastAsia="仿宋_GB2312" w:hAnsi="楷体_GB2312" w:cs="楷体_GB2312" w:hint="eastAsia"/>
          <w:color w:val="000000"/>
          <w:sz w:val="32"/>
          <w:szCs w:val="32"/>
        </w:rPr>
        <w:t>4549.61</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19.5</w:t>
      </w:r>
      <w:r w:rsidRPr="00427E06">
        <w:rPr>
          <w:rFonts w:ascii="仿宋_GB2312" w:eastAsia="仿宋_GB2312" w:hAnsi="楷体_GB2312" w:cs="楷体_GB2312" w:hint="eastAsia"/>
          <w:color w:val="000000"/>
          <w:sz w:val="32"/>
          <w:szCs w:val="32"/>
        </w:rPr>
        <w:t>%；科学技术支出</w:t>
      </w:r>
      <w:r w:rsidR="00CA514E">
        <w:rPr>
          <w:rFonts w:ascii="仿宋_GB2312" w:eastAsia="仿宋_GB2312" w:hAnsi="楷体_GB2312" w:cs="楷体_GB2312" w:hint="eastAsia"/>
          <w:color w:val="000000"/>
          <w:sz w:val="32"/>
          <w:szCs w:val="32"/>
        </w:rPr>
        <w:t>2486.65</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10.7</w:t>
      </w:r>
      <w:r w:rsidRPr="00427E06">
        <w:rPr>
          <w:rFonts w:ascii="仿宋_GB2312" w:eastAsia="仿宋_GB2312" w:hAnsi="楷体_GB2312" w:cs="楷体_GB2312" w:hint="eastAsia"/>
          <w:color w:val="000000"/>
          <w:sz w:val="32"/>
          <w:szCs w:val="32"/>
        </w:rPr>
        <w:t>%；社会保障和就业支出</w:t>
      </w:r>
      <w:r w:rsidR="00CA514E">
        <w:rPr>
          <w:rFonts w:ascii="仿宋_GB2312" w:eastAsia="仿宋_GB2312" w:hAnsi="楷体_GB2312" w:cs="楷体_GB2312" w:hint="eastAsia"/>
          <w:color w:val="000000"/>
          <w:sz w:val="32"/>
          <w:szCs w:val="32"/>
        </w:rPr>
        <w:t>10165.97</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43.6</w:t>
      </w:r>
      <w:r w:rsidRPr="00427E06">
        <w:rPr>
          <w:rFonts w:ascii="仿宋_GB2312" w:eastAsia="仿宋_GB2312" w:hAnsi="楷体_GB2312" w:cs="楷体_GB2312" w:hint="eastAsia"/>
          <w:color w:val="000000"/>
          <w:sz w:val="32"/>
          <w:szCs w:val="32"/>
        </w:rPr>
        <w:t>%；医疗卫生</w:t>
      </w:r>
      <w:r w:rsidR="000C2FC7">
        <w:rPr>
          <w:rFonts w:ascii="仿宋_GB2312" w:eastAsia="仿宋_GB2312" w:hAnsi="楷体_GB2312" w:cs="楷体_GB2312" w:hint="eastAsia"/>
          <w:color w:val="000000"/>
          <w:sz w:val="32"/>
          <w:szCs w:val="32"/>
        </w:rPr>
        <w:t>与</w:t>
      </w:r>
      <w:r w:rsidRPr="00427E06">
        <w:rPr>
          <w:rFonts w:ascii="仿宋_GB2312" w:eastAsia="仿宋_GB2312" w:hAnsi="楷体_GB2312" w:cs="楷体_GB2312" w:hint="eastAsia"/>
          <w:color w:val="000000"/>
          <w:sz w:val="32"/>
          <w:szCs w:val="32"/>
        </w:rPr>
        <w:t>计划生育支出</w:t>
      </w:r>
      <w:r w:rsidR="00CA514E">
        <w:rPr>
          <w:rFonts w:ascii="仿宋_GB2312" w:eastAsia="仿宋_GB2312" w:hAnsi="楷体_GB2312" w:cs="楷体_GB2312" w:hint="eastAsia"/>
          <w:color w:val="000000"/>
          <w:sz w:val="32"/>
          <w:szCs w:val="32"/>
        </w:rPr>
        <w:t>3554.75</w:t>
      </w:r>
      <w:r w:rsidRPr="00427E06">
        <w:rPr>
          <w:rFonts w:ascii="仿宋_GB2312" w:eastAsia="仿宋_GB2312" w:hAnsi="楷体_GB2312" w:cs="楷体_GB2312" w:hint="eastAsia"/>
          <w:color w:val="000000"/>
          <w:sz w:val="32"/>
          <w:szCs w:val="32"/>
        </w:rPr>
        <w:t>万元，占</w:t>
      </w:r>
      <w:r w:rsidR="00CA514E">
        <w:rPr>
          <w:rFonts w:ascii="仿宋_GB2312" w:eastAsia="仿宋_GB2312" w:hAnsi="楷体_GB2312" w:cs="楷体_GB2312" w:hint="eastAsia"/>
          <w:color w:val="000000"/>
          <w:sz w:val="32"/>
          <w:szCs w:val="32"/>
        </w:rPr>
        <w:t>15.2</w:t>
      </w:r>
      <w:r w:rsidRPr="00427E06">
        <w:rPr>
          <w:rFonts w:ascii="仿宋_GB2312" w:eastAsia="仿宋_GB2312" w:hAnsi="楷体_GB2312" w:cs="楷体_GB2312" w:hint="eastAsia"/>
          <w:color w:val="000000"/>
          <w:sz w:val="32"/>
          <w:szCs w:val="32"/>
        </w:rPr>
        <w:t>%；住房保障支出</w:t>
      </w:r>
      <w:r w:rsidR="00CA514E">
        <w:rPr>
          <w:rFonts w:ascii="仿宋_GB2312" w:eastAsia="仿宋_GB2312" w:hAnsi="楷体_GB2312" w:cs="楷体_GB2312" w:hint="eastAsia"/>
          <w:color w:val="000000"/>
          <w:sz w:val="32"/>
          <w:szCs w:val="32"/>
        </w:rPr>
        <w:t>835.62</w:t>
      </w:r>
      <w:r w:rsidRPr="00427E06">
        <w:rPr>
          <w:rFonts w:ascii="仿宋_GB2312" w:eastAsia="仿宋_GB2312" w:hAnsi="楷体_GB2312" w:cs="楷体_GB2312" w:hint="eastAsia"/>
          <w:color w:val="000000"/>
          <w:sz w:val="32"/>
          <w:szCs w:val="32"/>
        </w:rPr>
        <w:t>万元，占3.</w:t>
      </w:r>
      <w:r w:rsidR="00CA514E">
        <w:rPr>
          <w:rFonts w:ascii="仿宋_GB2312" w:eastAsia="仿宋_GB2312" w:hAnsi="楷体_GB2312" w:cs="楷体_GB2312" w:hint="eastAsia"/>
          <w:color w:val="000000"/>
          <w:sz w:val="32"/>
          <w:szCs w:val="32"/>
        </w:rPr>
        <w:t>6</w:t>
      </w:r>
      <w:r w:rsidRPr="00427E06">
        <w:rPr>
          <w:rFonts w:ascii="仿宋_GB2312" w:eastAsia="仿宋_GB2312" w:hAnsi="楷体_GB2312" w:cs="楷体_GB2312" w:hint="eastAsia"/>
          <w:color w:val="000000"/>
          <w:sz w:val="32"/>
          <w:szCs w:val="32"/>
        </w:rPr>
        <w:t>%。</w:t>
      </w:r>
    </w:p>
    <w:p w:rsidR="0093167E" w:rsidRPr="009212BF" w:rsidRDefault="0093167E" w:rsidP="00427E06">
      <w:pPr>
        <w:ind w:firstLineChars="200" w:firstLine="643"/>
        <w:rPr>
          <w:rFonts w:ascii="楷体_GB2312" w:eastAsia="楷体_GB2312" w:hAnsi="楷体_GB2312" w:cs="楷体_GB2312"/>
          <w:b/>
          <w:sz w:val="32"/>
          <w:szCs w:val="32"/>
        </w:rPr>
      </w:pPr>
      <w:r w:rsidRPr="009212BF">
        <w:rPr>
          <w:rFonts w:ascii="楷体_GB2312" w:eastAsia="楷体_GB2312" w:hAnsi="楷体_GB2312" w:cs="楷体_GB2312" w:hint="eastAsia"/>
          <w:b/>
          <w:sz w:val="32"/>
          <w:szCs w:val="32"/>
        </w:rPr>
        <w:t>3.一般公共预算当年拨款具体使用情况</w:t>
      </w:r>
    </w:p>
    <w:p w:rsidR="005662F3" w:rsidRPr="00BC6748" w:rsidRDefault="005662F3" w:rsidP="00BC6748">
      <w:pPr>
        <w:ind w:firstLine="641"/>
        <w:rPr>
          <w:rFonts w:ascii="仿宋_GB2312" w:eastAsia="仿宋_GB2312" w:hAnsi="楷体_GB2312" w:cs="楷体_GB2312"/>
          <w:color w:val="000000"/>
          <w:sz w:val="32"/>
          <w:szCs w:val="32"/>
        </w:rPr>
      </w:pPr>
      <w:r w:rsidRPr="00BC6748">
        <w:rPr>
          <w:rFonts w:ascii="仿宋_GB2312" w:eastAsia="仿宋_GB2312" w:hAnsi="楷体_GB2312" w:cs="楷体_GB2312" w:hint="eastAsia"/>
          <w:color w:val="000000"/>
          <w:sz w:val="32"/>
          <w:szCs w:val="32"/>
        </w:rPr>
        <w:t>（1）一般公共服务支出（类）人力资源事务（款）行政运行（项）</w:t>
      </w:r>
      <w:r w:rsidR="00A327B6">
        <w:rPr>
          <w:rFonts w:ascii="仿宋_GB2312" w:eastAsia="仿宋_GB2312" w:hAnsi="楷体_GB2312" w:cs="楷体_GB2312" w:hint="eastAsia"/>
          <w:color w:val="000000"/>
          <w:sz w:val="32"/>
          <w:szCs w:val="32"/>
        </w:rPr>
        <w:t>453.06</w:t>
      </w:r>
      <w:r w:rsidRPr="00BC6748">
        <w:rPr>
          <w:rFonts w:ascii="仿宋_GB2312" w:eastAsia="仿宋_GB2312" w:hAnsi="楷体_GB2312" w:cs="楷体_GB2312" w:hint="eastAsia"/>
          <w:color w:val="000000"/>
          <w:sz w:val="32"/>
          <w:szCs w:val="32"/>
        </w:rPr>
        <w:t>万元，主要用于行政单位（包括实行公务员管理的事业单位）的基本支出。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lastRenderedPageBreak/>
        <w:t>（2）一般公共服务支出（类）</w:t>
      </w:r>
      <w:r w:rsidRPr="00737D54">
        <w:rPr>
          <w:rFonts w:ascii="仿宋_GB2312" w:eastAsia="仿宋_GB2312" w:hAnsi="楷体_GB2312" w:cs="楷体_GB2312" w:hint="eastAsia"/>
          <w:color w:val="000000"/>
          <w:sz w:val="32"/>
          <w:szCs w:val="32"/>
        </w:rPr>
        <w:t>人力资源</w:t>
      </w:r>
      <w:r w:rsidRPr="00737D54">
        <w:rPr>
          <w:rFonts w:ascii="仿宋_GB2312" w:eastAsia="仿宋_GB2312" w:hint="eastAsia"/>
          <w:sz w:val="32"/>
          <w:szCs w:val="32"/>
        </w:rPr>
        <w:t>事务（款</w:t>
      </w:r>
      <w:r w:rsidRPr="00BC6748">
        <w:rPr>
          <w:rFonts w:ascii="仿宋_GB2312" w:eastAsia="仿宋_GB2312" w:hint="eastAsia"/>
          <w:sz w:val="32"/>
          <w:szCs w:val="32"/>
        </w:rPr>
        <w:t>）</w:t>
      </w:r>
      <w:r w:rsidR="00CB6105" w:rsidRPr="00BC6748">
        <w:rPr>
          <w:rFonts w:ascii="仿宋_GB2312" w:eastAsia="仿宋_GB2312" w:hint="eastAsia"/>
          <w:sz w:val="32"/>
          <w:szCs w:val="32"/>
        </w:rPr>
        <w:t>一般行政管理事务</w:t>
      </w:r>
      <w:r w:rsidRPr="00BC6748">
        <w:rPr>
          <w:rFonts w:ascii="仿宋_GB2312" w:eastAsia="仿宋_GB2312" w:hint="eastAsia"/>
          <w:sz w:val="32"/>
          <w:szCs w:val="32"/>
        </w:rPr>
        <w:t>（项）</w:t>
      </w:r>
      <w:r w:rsidR="000E41C7">
        <w:rPr>
          <w:rFonts w:ascii="仿宋_GB2312" w:eastAsia="仿宋_GB2312" w:hint="eastAsia"/>
          <w:sz w:val="32"/>
          <w:szCs w:val="32"/>
        </w:rPr>
        <w:t>11.47</w:t>
      </w:r>
      <w:r w:rsidR="00CB6105" w:rsidRPr="00BC6748">
        <w:rPr>
          <w:rFonts w:ascii="仿宋_GB2312" w:eastAsia="仿宋_GB2312" w:hint="eastAsia"/>
          <w:sz w:val="32"/>
          <w:szCs w:val="32"/>
        </w:rPr>
        <w:t>万元，主要用于行政单位（包括实行公务员管理的事业单位）未单独设置项级科目的其他项目支出。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（3）一般公共服务支出（类）人力资源事务（款）军队转业干部安置（项）</w:t>
      </w:r>
      <w:r w:rsidR="000E41C7">
        <w:rPr>
          <w:rFonts w:ascii="仿宋_GB2312" w:eastAsia="仿宋_GB2312" w:hint="eastAsia"/>
          <w:sz w:val="32"/>
          <w:szCs w:val="32"/>
        </w:rPr>
        <w:t>341.39</w:t>
      </w:r>
      <w:r w:rsidRPr="00BC6748">
        <w:rPr>
          <w:rFonts w:ascii="仿宋_GB2312" w:eastAsia="仿宋_GB2312" w:hint="eastAsia"/>
          <w:sz w:val="32"/>
          <w:szCs w:val="32"/>
        </w:rPr>
        <w:t>万元，主要用于军转干部安置、人员经费、自主择业退役金等方面的支出。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4</w:t>
      </w:r>
      <w:r w:rsidRPr="00BC6748">
        <w:rPr>
          <w:rFonts w:ascii="仿宋_GB2312" w:eastAsia="仿宋_GB2312" w:hint="eastAsia"/>
          <w:sz w:val="32"/>
          <w:szCs w:val="32"/>
        </w:rPr>
        <w:t>）一般公共服务支出（类）人力资源事务（款）引进人才费用（项）</w:t>
      </w:r>
      <w:r w:rsidR="000E41C7">
        <w:rPr>
          <w:rFonts w:ascii="仿宋_GB2312" w:eastAsia="仿宋_GB2312" w:hint="eastAsia"/>
          <w:sz w:val="32"/>
          <w:szCs w:val="32"/>
        </w:rPr>
        <w:t>744.00</w:t>
      </w:r>
      <w:r w:rsidRPr="00BC6748">
        <w:rPr>
          <w:rFonts w:ascii="仿宋_GB2312" w:eastAsia="仿宋_GB2312" w:hint="eastAsia"/>
          <w:sz w:val="32"/>
          <w:szCs w:val="32"/>
        </w:rPr>
        <w:t>万元，主要用于引进外国专家补助、引智成果推广等方面的支出。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5</w:t>
      </w:r>
      <w:r w:rsidRPr="00BC6748">
        <w:rPr>
          <w:rFonts w:ascii="仿宋_GB2312" w:eastAsia="仿宋_GB2312" w:hint="eastAsia"/>
          <w:sz w:val="32"/>
          <w:szCs w:val="32"/>
        </w:rPr>
        <w:t>）一般公共服务支出（类）人力资源事务（款）公务员履职能力提升（项）</w:t>
      </w:r>
      <w:r w:rsidR="000E41C7">
        <w:rPr>
          <w:rFonts w:ascii="仿宋_GB2312" w:eastAsia="仿宋_GB2312" w:hint="eastAsia"/>
          <w:sz w:val="32"/>
          <w:szCs w:val="32"/>
        </w:rPr>
        <w:t>57.00</w:t>
      </w:r>
      <w:r w:rsidRPr="00BC6748">
        <w:rPr>
          <w:rFonts w:ascii="仿宋_GB2312" w:eastAsia="仿宋_GB2312" w:hint="eastAsia"/>
          <w:sz w:val="32"/>
          <w:szCs w:val="32"/>
        </w:rPr>
        <w:t>万元，主要用于提升公务员履职能力所发生的各项支出。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6</w:t>
      </w:r>
      <w:r w:rsidRPr="00BC6748">
        <w:rPr>
          <w:rFonts w:ascii="仿宋_GB2312" w:eastAsia="仿宋_GB2312" w:hint="eastAsia"/>
          <w:sz w:val="32"/>
          <w:szCs w:val="32"/>
        </w:rPr>
        <w:t>）一般公共服务支出（类）人力资源事务（款）</w:t>
      </w:r>
      <w:r w:rsidR="00CB6105" w:rsidRPr="00BC6748">
        <w:rPr>
          <w:rFonts w:ascii="仿宋_GB2312" w:eastAsia="仿宋_GB2312" w:hint="eastAsia"/>
          <w:sz w:val="32"/>
          <w:szCs w:val="32"/>
        </w:rPr>
        <w:t>公务员招考</w:t>
      </w:r>
      <w:r w:rsidRPr="00BC6748">
        <w:rPr>
          <w:rFonts w:ascii="仿宋_GB2312" w:eastAsia="仿宋_GB2312" w:hint="eastAsia"/>
          <w:sz w:val="32"/>
          <w:szCs w:val="32"/>
        </w:rPr>
        <w:t>（项）</w:t>
      </w:r>
      <w:r w:rsidR="00CB6105" w:rsidRPr="00BC6748">
        <w:rPr>
          <w:rFonts w:ascii="仿宋_GB2312" w:eastAsia="仿宋_GB2312" w:hint="eastAsia"/>
          <w:sz w:val="32"/>
          <w:szCs w:val="32"/>
        </w:rPr>
        <w:t>40</w:t>
      </w:r>
      <w:r w:rsidR="00D2614B">
        <w:rPr>
          <w:rFonts w:ascii="仿宋_GB2312" w:eastAsia="仿宋_GB2312" w:hint="eastAsia"/>
          <w:sz w:val="32"/>
          <w:szCs w:val="32"/>
        </w:rPr>
        <w:t>.00</w:t>
      </w:r>
      <w:r w:rsidRPr="00BC6748">
        <w:rPr>
          <w:rFonts w:ascii="仿宋_GB2312" w:eastAsia="仿宋_GB2312" w:hint="eastAsia"/>
          <w:sz w:val="32"/>
          <w:szCs w:val="32"/>
        </w:rPr>
        <w:t>万元，主要用于</w:t>
      </w:r>
      <w:r w:rsidR="00CB6105" w:rsidRPr="00BC6748">
        <w:rPr>
          <w:rFonts w:ascii="仿宋_GB2312" w:eastAsia="仿宋_GB2312" w:hint="eastAsia"/>
          <w:sz w:val="32"/>
          <w:szCs w:val="32"/>
        </w:rPr>
        <w:t>公务员招考方面的支出</w:t>
      </w:r>
      <w:r w:rsidRPr="00BC6748">
        <w:rPr>
          <w:rFonts w:ascii="仿宋_GB2312" w:eastAsia="仿宋_GB2312" w:hint="eastAsia"/>
          <w:sz w:val="32"/>
          <w:szCs w:val="32"/>
        </w:rPr>
        <w:t>。</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7</w:t>
      </w:r>
      <w:r w:rsidRPr="00BC6748">
        <w:rPr>
          <w:rFonts w:ascii="仿宋_GB2312" w:eastAsia="仿宋_GB2312" w:hint="eastAsia"/>
          <w:sz w:val="32"/>
          <w:szCs w:val="32"/>
        </w:rPr>
        <w:t>）一般公共服务支出（类）人力资源事务（款）其他人力资源事务支出（项）</w:t>
      </w:r>
      <w:r w:rsidR="000E41C7">
        <w:rPr>
          <w:rFonts w:ascii="仿宋_GB2312" w:eastAsia="仿宋_GB2312" w:hint="eastAsia"/>
          <w:sz w:val="32"/>
          <w:szCs w:val="32"/>
        </w:rPr>
        <w:t>92</w:t>
      </w:r>
      <w:r w:rsidR="00D2614B">
        <w:rPr>
          <w:rFonts w:ascii="仿宋_GB2312" w:eastAsia="仿宋_GB2312" w:hint="eastAsia"/>
          <w:sz w:val="32"/>
          <w:szCs w:val="32"/>
        </w:rPr>
        <w:t>.00</w:t>
      </w:r>
      <w:r w:rsidRPr="00BC6748">
        <w:rPr>
          <w:rFonts w:ascii="仿宋_GB2312" w:eastAsia="仿宋_GB2312" w:hint="eastAsia"/>
          <w:sz w:val="32"/>
          <w:szCs w:val="32"/>
        </w:rPr>
        <w:t>万元，主要用于除上述项目以外其他人力资源事务方面的支出。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8</w:t>
      </w:r>
      <w:r w:rsidR="003E3F57" w:rsidRPr="00BC6748">
        <w:rPr>
          <w:rFonts w:ascii="仿宋_GB2312" w:eastAsia="仿宋_GB2312" w:hint="eastAsia"/>
          <w:sz w:val="32"/>
          <w:szCs w:val="32"/>
        </w:rPr>
        <w:t>）教育支出（类）职业教育（款）技校</w:t>
      </w:r>
      <w:r w:rsidRPr="00BC6748">
        <w:rPr>
          <w:rFonts w:ascii="仿宋_GB2312" w:eastAsia="仿宋_GB2312" w:hint="eastAsia"/>
          <w:sz w:val="32"/>
          <w:szCs w:val="32"/>
        </w:rPr>
        <w:t>教育支出（项）</w:t>
      </w:r>
      <w:r w:rsidR="000E41C7">
        <w:rPr>
          <w:rFonts w:ascii="仿宋_GB2312" w:eastAsia="仿宋_GB2312" w:hint="eastAsia"/>
          <w:sz w:val="32"/>
          <w:szCs w:val="32"/>
        </w:rPr>
        <w:t>4549.61</w:t>
      </w:r>
      <w:r w:rsidRPr="00BC6748">
        <w:rPr>
          <w:rFonts w:ascii="仿宋_GB2312" w:eastAsia="仿宋_GB2312" w:hint="eastAsia"/>
          <w:sz w:val="32"/>
          <w:szCs w:val="32"/>
        </w:rPr>
        <w:t>万元，主要用于</w:t>
      </w:r>
      <w:r w:rsidR="003E3F57" w:rsidRPr="00BC6748">
        <w:rPr>
          <w:rFonts w:ascii="仿宋_GB2312" w:eastAsia="仿宋_GB2312" w:hint="eastAsia"/>
          <w:sz w:val="32"/>
          <w:szCs w:val="32"/>
        </w:rPr>
        <w:t>技师学院</w:t>
      </w:r>
      <w:r w:rsidRPr="00BC6748">
        <w:rPr>
          <w:rFonts w:ascii="仿宋_GB2312" w:eastAsia="仿宋_GB2312" w:hint="eastAsia"/>
          <w:sz w:val="32"/>
          <w:szCs w:val="32"/>
        </w:rPr>
        <w:t>职业教育方面的支出。</w:t>
      </w:r>
    </w:p>
    <w:p w:rsidR="00E86487" w:rsidRPr="00BC6748" w:rsidRDefault="003E3F57" w:rsidP="00BC6748">
      <w:pPr>
        <w:ind w:firstLine="641"/>
        <w:rPr>
          <w:rFonts w:ascii="仿宋_GB2312" w:eastAsia="仿宋_GB2312"/>
          <w:sz w:val="32"/>
          <w:szCs w:val="32"/>
        </w:rPr>
      </w:pPr>
      <w:r w:rsidRPr="00BC6748">
        <w:rPr>
          <w:rFonts w:ascii="仿宋_GB2312" w:eastAsia="仿宋_GB2312" w:hint="eastAsia"/>
          <w:sz w:val="32"/>
          <w:szCs w:val="32"/>
        </w:rPr>
        <w:t>（</w:t>
      </w:r>
      <w:r w:rsidR="00D2614B">
        <w:rPr>
          <w:rFonts w:ascii="仿宋_GB2312" w:eastAsia="仿宋_GB2312" w:hint="eastAsia"/>
          <w:sz w:val="32"/>
          <w:szCs w:val="32"/>
        </w:rPr>
        <w:t>9</w:t>
      </w:r>
      <w:r w:rsidRPr="00BC6748">
        <w:rPr>
          <w:rFonts w:ascii="仿宋_GB2312" w:eastAsia="仿宋_GB2312" w:hint="eastAsia"/>
          <w:sz w:val="32"/>
          <w:szCs w:val="32"/>
        </w:rPr>
        <w:t>）科学技术支出（类）其他科学技术支出（款）其他科学技术支出（项）</w:t>
      </w:r>
      <w:r w:rsidR="000E41C7">
        <w:rPr>
          <w:rFonts w:ascii="仿宋_GB2312" w:eastAsia="仿宋_GB2312" w:hint="eastAsia"/>
          <w:sz w:val="32"/>
          <w:szCs w:val="32"/>
        </w:rPr>
        <w:t>2486.65</w:t>
      </w:r>
      <w:r w:rsidRPr="00BC6748">
        <w:rPr>
          <w:rFonts w:ascii="仿宋_GB2312" w:eastAsia="仿宋_GB2312" w:hint="eastAsia"/>
          <w:sz w:val="32"/>
          <w:szCs w:val="32"/>
        </w:rPr>
        <w:t>万元，主要用于</w:t>
      </w:r>
      <w:r w:rsidR="00024459" w:rsidRPr="00BC6748">
        <w:rPr>
          <w:rFonts w:ascii="仿宋_GB2312" w:eastAsia="仿宋_GB2312" w:hint="eastAsia"/>
          <w:sz w:val="32"/>
          <w:szCs w:val="32"/>
        </w:rPr>
        <w:t>其他科学技术管理事</w:t>
      </w:r>
      <w:r w:rsidR="00024459" w:rsidRPr="00BC6748">
        <w:rPr>
          <w:rFonts w:ascii="仿宋_GB2312" w:eastAsia="仿宋_GB2312" w:hint="eastAsia"/>
          <w:sz w:val="32"/>
          <w:szCs w:val="32"/>
        </w:rPr>
        <w:lastRenderedPageBreak/>
        <w:t>务方面的</w:t>
      </w:r>
      <w:r w:rsidRPr="00BC6748">
        <w:rPr>
          <w:rFonts w:ascii="仿宋_GB2312" w:eastAsia="仿宋_GB2312" w:hint="eastAsia"/>
          <w:sz w:val="32"/>
          <w:szCs w:val="32"/>
        </w:rPr>
        <w:t>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（10）社会保障和就业支出（类）人力资源和社会保障管理事务（款）行政运行（项）</w:t>
      </w:r>
      <w:r w:rsidR="000E41C7">
        <w:rPr>
          <w:rFonts w:ascii="仿宋_GB2312" w:eastAsia="仿宋_GB2312" w:hint="eastAsia"/>
          <w:sz w:val="32"/>
          <w:szCs w:val="32"/>
        </w:rPr>
        <w:t>4845.68</w:t>
      </w:r>
      <w:r w:rsidRPr="00BC6748">
        <w:rPr>
          <w:rFonts w:ascii="仿宋_GB2312" w:eastAsia="仿宋_GB2312" w:hint="eastAsia"/>
          <w:sz w:val="32"/>
          <w:szCs w:val="32"/>
        </w:rPr>
        <w:t>万元，主要用于行政单位（包括实行公务员管理的事业单位）的基本支出。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（11）社会保障和就业支出（类）人力资源和社会保障管理事务（款）一般行政管理事务（项）</w:t>
      </w:r>
      <w:r w:rsidR="000E41C7">
        <w:rPr>
          <w:rFonts w:ascii="仿宋_GB2312" w:eastAsia="仿宋_GB2312" w:hint="eastAsia"/>
          <w:sz w:val="32"/>
          <w:szCs w:val="32"/>
        </w:rPr>
        <w:t>487.87</w:t>
      </w:r>
      <w:r w:rsidRPr="00BC6748">
        <w:rPr>
          <w:rFonts w:ascii="仿宋_GB2312" w:eastAsia="仿宋_GB2312" w:hint="eastAsia"/>
          <w:sz w:val="32"/>
          <w:szCs w:val="32"/>
        </w:rPr>
        <w:t>万元，主要用于行政单位（包括实行公务员管理的事业单位）未单独设置项级科目的其他项目支出。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D2614B">
        <w:rPr>
          <w:rFonts w:ascii="仿宋_GB2312" w:eastAsia="仿宋_GB2312" w:hint="eastAsia"/>
          <w:sz w:val="32"/>
          <w:szCs w:val="32"/>
        </w:rPr>
        <w:t>2</w:t>
      </w:r>
      <w:r w:rsidRPr="00BC6748">
        <w:rPr>
          <w:rFonts w:ascii="仿宋_GB2312" w:eastAsia="仿宋_GB2312" w:hint="eastAsia"/>
          <w:sz w:val="32"/>
          <w:szCs w:val="32"/>
        </w:rPr>
        <w:t>）社会保障和就业支出（类）人力资源和社会保障管理事务（款）劳动保障监察（项）</w:t>
      </w:r>
      <w:r w:rsidR="000E41C7">
        <w:rPr>
          <w:rFonts w:ascii="仿宋_GB2312" w:eastAsia="仿宋_GB2312" w:hint="eastAsia"/>
          <w:sz w:val="32"/>
          <w:szCs w:val="32"/>
        </w:rPr>
        <w:t>100.79</w:t>
      </w:r>
      <w:r w:rsidRPr="00BC6748">
        <w:rPr>
          <w:rFonts w:ascii="仿宋_GB2312" w:eastAsia="仿宋_GB2312" w:hint="eastAsia"/>
          <w:sz w:val="32"/>
          <w:szCs w:val="32"/>
        </w:rPr>
        <w:t>万元，主要用于劳动保障监察事务支出。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D2614B">
        <w:rPr>
          <w:rFonts w:ascii="仿宋_GB2312" w:eastAsia="仿宋_GB2312" w:hint="eastAsia"/>
          <w:sz w:val="32"/>
          <w:szCs w:val="32"/>
        </w:rPr>
        <w:t>3</w:t>
      </w:r>
      <w:r w:rsidRPr="00BC6748">
        <w:rPr>
          <w:rFonts w:ascii="仿宋_GB2312" w:eastAsia="仿宋_GB2312" w:hint="eastAsia"/>
          <w:sz w:val="32"/>
          <w:szCs w:val="32"/>
        </w:rPr>
        <w:t>）社会保障和就业支出（类）人力资源和社会保障管理事务（款）就业管理事务（项）</w:t>
      </w:r>
      <w:r w:rsidR="000E41C7">
        <w:rPr>
          <w:rFonts w:ascii="仿宋_GB2312" w:eastAsia="仿宋_GB2312" w:hint="eastAsia"/>
          <w:sz w:val="32"/>
          <w:szCs w:val="32"/>
        </w:rPr>
        <w:t>130</w:t>
      </w:r>
      <w:r w:rsidR="00D2614B">
        <w:rPr>
          <w:rFonts w:ascii="仿宋_GB2312" w:eastAsia="仿宋_GB2312" w:hint="eastAsia"/>
          <w:sz w:val="32"/>
          <w:szCs w:val="32"/>
        </w:rPr>
        <w:t>.00</w:t>
      </w:r>
      <w:r w:rsidRPr="00BC6748">
        <w:rPr>
          <w:rFonts w:ascii="仿宋_GB2312" w:eastAsia="仿宋_GB2312" w:hint="eastAsia"/>
          <w:sz w:val="32"/>
          <w:szCs w:val="32"/>
        </w:rPr>
        <w:t>万元，主要用于就业和职业技能鉴定管理方面的支出。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D2614B">
        <w:rPr>
          <w:rFonts w:ascii="仿宋_GB2312" w:eastAsia="仿宋_GB2312" w:hint="eastAsia"/>
          <w:sz w:val="32"/>
          <w:szCs w:val="32"/>
        </w:rPr>
        <w:t>4</w:t>
      </w:r>
      <w:r w:rsidRPr="00BC6748">
        <w:rPr>
          <w:rFonts w:ascii="仿宋_GB2312" w:eastAsia="仿宋_GB2312" w:hint="eastAsia"/>
          <w:sz w:val="32"/>
          <w:szCs w:val="32"/>
        </w:rPr>
        <w:t>）社会保障和就业支出（类）人力资源和社会保障管理事务（款）社会保险业务管理事务（项）</w:t>
      </w:r>
      <w:r w:rsidR="000E41C7">
        <w:rPr>
          <w:rFonts w:ascii="仿宋_GB2312" w:eastAsia="仿宋_GB2312" w:hint="eastAsia"/>
          <w:sz w:val="32"/>
          <w:szCs w:val="32"/>
        </w:rPr>
        <w:t>251.62</w:t>
      </w:r>
      <w:r w:rsidRPr="00BC6748">
        <w:rPr>
          <w:rFonts w:ascii="仿宋_GB2312" w:eastAsia="仿宋_GB2312" w:hint="eastAsia"/>
          <w:sz w:val="32"/>
          <w:szCs w:val="32"/>
        </w:rPr>
        <w:t>万元，主要用于社会保险业务管理和基金监督方面的支出。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（1</w:t>
      </w:r>
      <w:r w:rsidR="00D2614B">
        <w:rPr>
          <w:rFonts w:ascii="仿宋_GB2312" w:eastAsia="仿宋_GB2312" w:hint="eastAsia"/>
          <w:sz w:val="32"/>
          <w:szCs w:val="32"/>
        </w:rPr>
        <w:t>5</w:t>
      </w:r>
      <w:r w:rsidRPr="00BC6748">
        <w:rPr>
          <w:rFonts w:ascii="仿宋_GB2312" w:eastAsia="仿宋_GB2312" w:hint="eastAsia"/>
          <w:sz w:val="32"/>
          <w:szCs w:val="32"/>
        </w:rPr>
        <w:t>）社会保障和就业支出（类）人力资源和社会保障管理事务（款）信息化建设（项）</w:t>
      </w:r>
      <w:r w:rsidR="000E41C7">
        <w:rPr>
          <w:rFonts w:ascii="仿宋_GB2312" w:eastAsia="仿宋_GB2312" w:hint="eastAsia"/>
          <w:sz w:val="32"/>
          <w:szCs w:val="32"/>
        </w:rPr>
        <w:t>240</w:t>
      </w:r>
      <w:r w:rsidR="00DE0928">
        <w:rPr>
          <w:rFonts w:ascii="仿宋_GB2312" w:eastAsia="仿宋_GB2312" w:hint="eastAsia"/>
          <w:sz w:val="32"/>
          <w:szCs w:val="32"/>
        </w:rPr>
        <w:t>.00</w:t>
      </w:r>
      <w:r w:rsidR="00A57E16">
        <w:rPr>
          <w:rFonts w:ascii="仿宋_GB2312" w:eastAsia="仿宋_GB2312" w:hint="eastAsia"/>
          <w:sz w:val="32"/>
          <w:szCs w:val="32"/>
        </w:rPr>
        <w:t>万元，主要</w:t>
      </w:r>
      <w:r w:rsidRPr="00BC6748">
        <w:rPr>
          <w:rFonts w:ascii="仿宋_GB2312" w:eastAsia="仿宋_GB2312" w:hint="eastAsia"/>
          <w:sz w:val="32"/>
          <w:szCs w:val="32"/>
        </w:rPr>
        <w:t>用于信息化建设运行维护和数据分析等方面的支出，如金保工程、社会保障卡建设和运行维护、人力资源市场信息化等支出。</w:t>
      </w:r>
    </w:p>
    <w:p w:rsidR="00E86487" w:rsidRDefault="005662F3" w:rsidP="00BC6748">
      <w:pPr>
        <w:ind w:firstLine="641"/>
        <w:rPr>
          <w:rFonts w:ascii="仿宋_GB2312" w:eastAsia="仿宋_GB2312"/>
          <w:sz w:val="32"/>
          <w:szCs w:val="32"/>
        </w:rPr>
      </w:pPr>
      <w:r w:rsidRPr="00BC6748">
        <w:rPr>
          <w:rFonts w:ascii="仿宋_GB2312" w:eastAsia="仿宋_GB2312" w:hint="eastAsia"/>
          <w:sz w:val="32"/>
          <w:szCs w:val="32"/>
        </w:rPr>
        <w:lastRenderedPageBreak/>
        <w:t>（</w:t>
      </w:r>
      <w:r w:rsidR="00A57E16">
        <w:rPr>
          <w:rFonts w:ascii="仿宋_GB2312" w:eastAsia="仿宋_GB2312" w:hint="eastAsia"/>
          <w:sz w:val="32"/>
          <w:szCs w:val="32"/>
        </w:rPr>
        <w:t>16</w:t>
      </w:r>
      <w:r w:rsidRPr="00BC6748">
        <w:rPr>
          <w:rFonts w:ascii="仿宋_GB2312" w:eastAsia="仿宋_GB2312" w:hint="eastAsia"/>
          <w:sz w:val="32"/>
          <w:szCs w:val="32"/>
        </w:rPr>
        <w:t>）社会保障和就业支出（类）人力资源和社会保障管理事务（款）社会保险经办机构（项）</w:t>
      </w:r>
      <w:r w:rsidR="000E41C7">
        <w:rPr>
          <w:rFonts w:ascii="仿宋_GB2312" w:eastAsia="仿宋_GB2312" w:hint="eastAsia"/>
          <w:sz w:val="32"/>
          <w:szCs w:val="32"/>
        </w:rPr>
        <w:t>641.26</w:t>
      </w:r>
      <w:r w:rsidRPr="00BC6748">
        <w:rPr>
          <w:rFonts w:ascii="仿宋_GB2312" w:eastAsia="仿宋_GB2312" w:hint="eastAsia"/>
          <w:sz w:val="32"/>
          <w:szCs w:val="32"/>
        </w:rPr>
        <w:t>万元，主要用于社会保险经办机构开展业务工作的支出。</w:t>
      </w:r>
    </w:p>
    <w:p w:rsidR="000E41C7" w:rsidRDefault="000E41C7" w:rsidP="000E41C7">
      <w:pPr>
        <w:ind w:firstLine="641"/>
        <w:rPr>
          <w:rFonts w:ascii="仿宋_GB2312" w:eastAsia="仿宋_GB2312"/>
          <w:sz w:val="32"/>
          <w:szCs w:val="32"/>
        </w:rPr>
      </w:pPr>
      <w:r w:rsidRPr="008C5FAA">
        <w:rPr>
          <w:rFonts w:ascii="仿宋_GB2312" w:eastAsia="仿宋_GB2312" w:hint="eastAsia"/>
          <w:sz w:val="32"/>
          <w:szCs w:val="32"/>
        </w:rPr>
        <w:t>（1</w:t>
      </w:r>
      <w:r w:rsidR="00D761FA" w:rsidRPr="008C5FAA">
        <w:rPr>
          <w:rFonts w:ascii="仿宋_GB2312" w:eastAsia="仿宋_GB2312" w:hint="eastAsia"/>
          <w:sz w:val="32"/>
          <w:szCs w:val="32"/>
        </w:rPr>
        <w:t>7</w:t>
      </w:r>
      <w:r w:rsidRPr="008C5FAA">
        <w:rPr>
          <w:rFonts w:ascii="仿宋_GB2312" w:eastAsia="仿宋_GB2312" w:hint="eastAsia"/>
          <w:sz w:val="32"/>
          <w:szCs w:val="32"/>
        </w:rPr>
        <w:t>）社会保障和就业支出（类）人力资源和社会保障管理事务（款）劳动关系和维权（项）10.00万元，</w:t>
      </w:r>
      <w:r w:rsidRPr="00BC6748">
        <w:rPr>
          <w:rFonts w:ascii="仿宋_GB2312" w:eastAsia="仿宋_GB2312" w:hint="eastAsia"/>
          <w:sz w:val="32"/>
          <w:szCs w:val="32"/>
        </w:rPr>
        <w:t>主要用于</w:t>
      </w:r>
      <w:r w:rsidR="008C5FAA">
        <w:rPr>
          <w:rFonts w:ascii="仿宋_GB2312" w:eastAsia="仿宋_GB2312" w:hint="eastAsia"/>
          <w:sz w:val="32"/>
          <w:szCs w:val="32"/>
        </w:rPr>
        <w:t>劳动关系和维权事务</w:t>
      </w:r>
      <w:r w:rsidRPr="00BC6748">
        <w:rPr>
          <w:rFonts w:ascii="仿宋_GB2312" w:eastAsia="仿宋_GB2312" w:hint="eastAsia"/>
          <w:sz w:val="32"/>
          <w:szCs w:val="32"/>
        </w:rPr>
        <w:t>的支出。</w:t>
      </w:r>
    </w:p>
    <w:p w:rsidR="001F318C" w:rsidRPr="001F318C" w:rsidRDefault="001F318C" w:rsidP="00BC6748">
      <w:pPr>
        <w:ind w:firstLine="641"/>
        <w:rPr>
          <w:rFonts w:ascii="仿宋_GB2312" w:eastAsia="仿宋_GB2312"/>
          <w:sz w:val="32"/>
          <w:szCs w:val="32"/>
        </w:rPr>
      </w:pPr>
      <w:r w:rsidRPr="00BC6748">
        <w:rPr>
          <w:rFonts w:ascii="仿宋_GB2312" w:eastAsia="仿宋_GB2312" w:hint="eastAsia"/>
          <w:sz w:val="32"/>
          <w:szCs w:val="32"/>
        </w:rPr>
        <w:t>（</w:t>
      </w:r>
      <w:r w:rsidR="009D5BF6">
        <w:rPr>
          <w:rFonts w:ascii="仿宋_GB2312" w:eastAsia="仿宋_GB2312" w:hint="eastAsia"/>
          <w:sz w:val="32"/>
          <w:szCs w:val="32"/>
        </w:rPr>
        <w:t>18</w:t>
      </w:r>
      <w:r w:rsidRPr="00BC6748">
        <w:rPr>
          <w:rFonts w:ascii="仿宋_GB2312" w:eastAsia="仿宋_GB2312" w:hint="eastAsia"/>
          <w:sz w:val="32"/>
          <w:szCs w:val="32"/>
        </w:rPr>
        <w:t>）社会保障和就业支出（类）人力资源和社会保障管理事务（款）</w:t>
      </w:r>
      <w:r>
        <w:rPr>
          <w:rFonts w:ascii="仿宋_GB2312" w:eastAsia="仿宋_GB2312" w:hint="eastAsia"/>
          <w:sz w:val="32"/>
          <w:szCs w:val="32"/>
        </w:rPr>
        <w:t>公共就业服务和职业技能鉴定机构</w:t>
      </w:r>
      <w:r w:rsidRPr="00BC6748">
        <w:rPr>
          <w:rFonts w:ascii="仿宋_GB2312" w:eastAsia="仿宋_GB2312" w:hint="eastAsia"/>
          <w:sz w:val="32"/>
          <w:szCs w:val="32"/>
        </w:rPr>
        <w:t>（项）</w:t>
      </w:r>
      <w:r w:rsidR="000E41C7">
        <w:rPr>
          <w:rFonts w:ascii="仿宋_GB2312" w:eastAsia="仿宋_GB2312" w:hint="eastAsia"/>
          <w:sz w:val="32"/>
          <w:szCs w:val="32"/>
        </w:rPr>
        <w:t>281.43</w:t>
      </w:r>
      <w:r w:rsidRPr="00BC6748">
        <w:rPr>
          <w:rFonts w:ascii="仿宋_GB2312" w:eastAsia="仿宋_GB2312" w:hint="eastAsia"/>
          <w:sz w:val="32"/>
          <w:szCs w:val="32"/>
        </w:rPr>
        <w:t>万元，主要用于</w:t>
      </w:r>
      <w:r w:rsidR="002A677A">
        <w:rPr>
          <w:rFonts w:ascii="仿宋_GB2312" w:eastAsia="仿宋_GB2312" w:hint="eastAsia"/>
          <w:sz w:val="32"/>
          <w:szCs w:val="32"/>
        </w:rPr>
        <w:t>公共就业服务和职业技能鉴定机构的</w:t>
      </w:r>
      <w:r w:rsidRPr="00BC6748">
        <w:rPr>
          <w:rFonts w:ascii="仿宋_GB2312" w:eastAsia="仿宋_GB2312" w:hint="eastAsia"/>
          <w:sz w:val="32"/>
          <w:szCs w:val="32"/>
        </w:rPr>
        <w:t>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1</w:t>
      </w:r>
      <w:r w:rsidR="009D5BF6">
        <w:rPr>
          <w:rFonts w:ascii="仿宋_GB2312" w:eastAsia="仿宋_GB2312" w:hint="eastAsia"/>
          <w:sz w:val="32"/>
          <w:szCs w:val="32"/>
        </w:rPr>
        <w:t>9</w:t>
      </w:r>
      <w:r w:rsidRPr="00BC6748">
        <w:rPr>
          <w:rFonts w:ascii="仿宋_GB2312" w:eastAsia="仿宋_GB2312" w:hint="eastAsia"/>
          <w:sz w:val="32"/>
          <w:szCs w:val="32"/>
        </w:rPr>
        <w:t>）社会保障和就业支出（类）人力资源和社会保障管理事务（款）劳动人事争议调解仲裁（项）</w:t>
      </w:r>
      <w:r w:rsidR="000E41C7">
        <w:rPr>
          <w:rFonts w:ascii="仿宋_GB2312" w:eastAsia="仿宋_GB2312" w:hint="eastAsia"/>
          <w:sz w:val="32"/>
          <w:szCs w:val="32"/>
        </w:rPr>
        <w:t>28.05</w:t>
      </w:r>
      <w:r w:rsidRPr="00BC6748">
        <w:rPr>
          <w:rFonts w:ascii="仿宋_GB2312" w:eastAsia="仿宋_GB2312" w:hint="eastAsia"/>
          <w:sz w:val="32"/>
          <w:szCs w:val="32"/>
        </w:rPr>
        <w:t>万元，主要用于仲裁机构实体化建设、办案经费、调解仲裁能力建设等支出。</w:t>
      </w:r>
    </w:p>
    <w:p w:rsidR="00E86487"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9D5BF6">
        <w:rPr>
          <w:rFonts w:ascii="仿宋_GB2312" w:eastAsia="仿宋_GB2312" w:hint="eastAsia"/>
          <w:sz w:val="32"/>
          <w:szCs w:val="32"/>
        </w:rPr>
        <w:t>20</w:t>
      </w:r>
      <w:r w:rsidRPr="00BC6748">
        <w:rPr>
          <w:rFonts w:ascii="仿宋_GB2312" w:eastAsia="仿宋_GB2312" w:hint="eastAsia"/>
          <w:sz w:val="32"/>
          <w:szCs w:val="32"/>
        </w:rPr>
        <w:t>）社会保障和就业支出（类）人力资源和社会保障管理事务（款）其他人力资源和社会保障管理事务支出（项）</w:t>
      </w:r>
      <w:r w:rsidR="000E41C7">
        <w:rPr>
          <w:rFonts w:ascii="仿宋_GB2312" w:eastAsia="仿宋_GB2312" w:hint="eastAsia"/>
          <w:sz w:val="32"/>
          <w:szCs w:val="32"/>
        </w:rPr>
        <w:t>1720.60</w:t>
      </w:r>
      <w:r w:rsidRPr="00BC6748">
        <w:rPr>
          <w:rFonts w:ascii="仿宋_GB2312" w:eastAsia="仿宋_GB2312" w:hint="eastAsia"/>
          <w:sz w:val="32"/>
          <w:szCs w:val="32"/>
        </w:rPr>
        <w:t>万元，主要用于除上述项目以外其他用于人力资源和社会保障管理事务方面的支出。</w:t>
      </w:r>
    </w:p>
    <w:p w:rsidR="000E41C7" w:rsidRPr="009D5BF6" w:rsidRDefault="000E41C7" w:rsidP="000E41C7">
      <w:pPr>
        <w:ind w:firstLine="641"/>
        <w:rPr>
          <w:rFonts w:ascii="仿宋_GB2312" w:eastAsia="仿宋_GB2312"/>
          <w:sz w:val="32"/>
          <w:szCs w:val="32"/>
        </w:rPr>
      </w:pPr>
      <w:r w:rsidRPr="009D5BF6">
        <w:rPr>
          <w:rFonts w:ascii="仿宋_GB2312" w:eastAsia="仿宋_GB2312" w:hint="eastAsia"/>
          <w:sz w:val="32"/>
          <w:szCs w:val="32"/>
        </w:rPr>
        <w:t>（</w:t>
      </w:r>
      <w:r w:rsidR="009D5BF6" w:rsidRPr="009D5BF6">
        <w:rPr>
          <w:rFonts w:ascii="仿宋_GB2312" w:eastAsia="仿宋_GB2312" w:hint="eastAsia"/>
          <w:sz w:val="32"/>
          <w:szCs w:val="32"/>
        </w:rPr>
        <w:t>21</w:t>
      </w:r>
      <w:r w:rsidRPr="009D5BF6">
        <w:rPr>
          <w:rFonts w:ascii="仿宋_GB2312" w:eastAsia="仿宋_GB2312" w:hint="eastAsia"/>
          <w:sz w:val="32"/>
          <w:szCs w:val="32"/>
        </w:rPr>
        <w:t>）社会保障和就业支出（类）行政事业单位离退休（款）机关事业单位基本养老保险缴费支出（项）1020.06万元，主要用于</w:t>
      </w:r>
      <w:r w:rsidR="009D5BF6" w:rsidRPr="009D5BF6">
        <w:rPr>
          <w:rFonts w:ascii="仿宋_GB2312" w:eastAsia="仿宋_GB2312" w:hint="eastAsia"/>
          <w:sz w:val="32"/>
          <w:szCs w:val="32"/>
        </w:rPr>
        <w:t>机关事业单位实施养老保险制度由单位缴纳</w:t>
      </w:r>
      <w:r w:rsidRPr="009D5BF6">
        <w:rPr>
          <w:rFonts w:ascii="仿宋_GB2312" w:eastAsia="仿宋_GB2312" w:hint="eastAsia"/>
          <w:sz w:val="32"/>
          <w:szCs w:val="32"/>
        </w:rPr>
        <w:t>的</w:t>
      </w:r>
      <w:r w:rsidR="009D5BF6" w:rsidRPr="009D5BF6">
        <w:rPr>
          <w:rFonts w:ascii="仿宋_GB2312" w:eastAsia="仿宋_GB2312" w:hint="eastAsia"/>
          <w:sz w:val="32"/>
          <w:szCs w:val="32"/>
        </w:rPr>
        <w:t>基本养老保险费</w:t>
      </w:r>
      <w:r w:rsidRPr="009D5BF6">
        <w:rPr>
          <w:rFonts w:ascii="仿宋_GB2312" w:eastAsia="仿宋_GB2312" w:hint="eastAsia"/>
          <w:sz w:val="32"/>
          <w:szCs w:val="32"/>
        </w:rPr>
        <w:t>支出。</w:t>
      </w:r>
    </w:p>
    <w:p w:rsidR="009D5BF6" w:rsidRPr="009D5BF6" w:rsidRDefault="000E41C7" w:rsidP="009D5BF6">
      <w:pPr>
        <w:ind w:firstLine="641"/>
        <w:rPr>
          <w:rFonts w:ascii="仿宋_GB2312" w:eastAsia="仿宋_GB2312"/>
          <w:sz w:val="32"/>
          <w:szCs w:val="32"/>
        </w:rPr>
      </w:pPr>
      <w:r w:rsidRPr="009D5BF6">
        <w:rPr>
          <w:rFonts w:ascii="仿宋_GB2312" w:eastAsia="仿宋_GB2312" w:hint="eastAsia"/>
          <w:sz w:val="32"/>
          <w:szCs w:val="32"/>
        </w:rPr>
        <w:t>（</w:t>
      </w:r>
      <w:r w:rsidR="009D5BF6" w:rsidRPr="009D5BF6">
        <w:rPr>
          <w:rFonts w:ascii="仿宋_GB2312" w:eastAsia="仿宋_GB2312" w:hint="eastAsia"/>
          <w:sz w:val="32"/>
          <w:szCs w:val="32"/>
        </w:rPr>
        <w:t>22</w:t>
      </w:r>
      <w:r w:rsidRPr="009D5BF6">
        <w:rPr>
          <w:rFonts w:ascii="仿宋_GB2312" w:eastAsia="仿宋_GB2312" w:hint="eastAsia"/>
          <w:sz w:val="32"/>
          <w:szCs w:val="32"/>
        </w:rPr>
        <w:t>）社会保障和就业支出（类）行政事业单位离退休（款）</w:t>
      </w:r>
      <w:r w:rsidRPr="009D5BF6">
        <w:rPr>
          <w:rFonts w:ascii="仿宋_GB2312" w:eastAsia="仿宋_GB2312" w:hint="eastAsia"/>
          <w:sz w:val="32"/>
          <w:szCs w:val="32"/>
        </w:rPr>
        <w:lastRenderedPageBreak/>
        <w:t>机关事业单位职业年金缴费支出（项）408.61万元，</w:t>
      </w:r>
      <w:r w:rsidR="009D5BF6" w:rsidRPr="009D5BF6">
        <w:rPr>
          <w:rFonts w:ascii="仿宋_GB2312" w:eastAsia="仿宋_GB2312" w:hint="eastAsia"/>
          <w:sz w:val="32"/>
          <w:szCs w:val="32"/>
        </w:rPr>
        <w:t>主要用于机关事业单位实施养老保险制度由单位缴纳的职业年金支出。</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9D5BF6">
        <w:rPr>
          <w:rFonts w:ascii="仿宋_GB2312" w:eastAsia="仿宋_GB2312" w:hint="eastAsia"/>
          <w:sz w:val="32"/>
          <w:szCs w:val="32"/>
        </w:rPr>
        <w:t>23</w:t>
      </w:r>
      <w:r w:rsidRPr="00BC6748">
        <w:rPr>
          <w:rFonts w:ascii="仿宋_GB2312" w:eastAsia="仿宋_GB2312" w:hint="eastAsia"/>
          <w:sz w:val="32"/>
          <w:szCs w:val="32"/>
        </w:rPr>
        <w:t>）医疗卫生与计划生育支出（类）</w:t>
      </w:r>
      <w:r w:rsidR="000E41C7">
        <w:rPr>
          <w:rFonts w:ascii="仿宋_GB2312" w:eastAsia="仿宋_GB2312" w:hint="eastAsia"/>
          <w:sz w:val="32"/>
          <w:szCs w:val="32"/>
        </w:rPr>
        <w:t>行政事业单位医疗</w:t>
      </w:r>
      <w:r w:rsidRPr="00BC6748">
        <w:rPr>
          <w:rFonts w:ascii="仿宋_GB2312" w:eastAsia="仿宋_GB2312" w:hint="eastAsia"/>
          <w:sz w:val="32"/>
          <w:szCs w:val="32"/>
        </w:rPr>
        <w:t>（款）行政单位医疗（项）</w:t>
      </w:r>
      <w:r w:rsidR="000E41C7">
        <w:rPr>
          <w:rFonts w:ascii="仿宋_GB2312" w:eastAsia="仿宋_GB2312" w:hint="eastAsia"/>
          <w:sz w:val="32"/>
          <w:szCs w:val="32"/>
        </w:rPr>
        <w:t>3312.10</w:t>
      </w:r>
      <w:r w:rsidRPr="00BC6748">
        <w:rPr>
          <w:rFonts w:ascii="仿宋_GB2312" w:eastAsia="仿宋_GB2312" w:hint="eastAsia"/>
          <w:sz w:val="32"/>
          <w:szCs w:val="32"/>
        </w:rPr>
        <w:t>万元，主要用于财政部门集中安排的行政单位基本医疗保险缴费经费，未参加医疗保险的行政单位的公费医疗经费，按国家规定享受离休人员、红军老战士待遇人员的医疗经费。</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F94A6E">
        <w:rPr>
          <w:rFonts w:ascii="仿宋_GB2312" w:eastAsia="仿宋_GB2312" w:hint="eastAsia"/>
          <w:sz w:val="32"/>
          <w:szCs w:val="32"/>
        </w:rPr>
        <w:t>4</w:t>
      </w:r>
      <w:r w:rsidRPr="00BC6748">
        <w:rPr>
          <w:rFonts w:ascii="仿宋_GB2312" w:eastAsia="仿宋_GB2312" w:hint="eastAsia"/>
          <w:sz w:val="32"/>
          <w:szCs w:val="32"/>
        </w:rPr>
        <w:t>）医疗卫生与计划生育支出（类）</w:t>
      </w:r>
      <w:r w:rsidR="000E41C7">
        <w:rPr>
          <w:rFonts w:ascii="仿宋_GB2312" w:eastAsia="仿宋_GB2312" w:hint="eastAsia"/>
          <w:sz w:val="32"/>
          <w:szCs w:val="32"/>
        </w:rPr>
        <w:t>行政事业单位医疗</w:t>
      </w:r>
      <w:r w:rsidRPr="00BC6748">
        <w:rPr>
          <w:rFonts w:ascii="仿宋_GB2312" w:eastAsia="仿宋_GB2312" w:hint="eastAsia"/>
          <w:sz w:val="32"/>
          <w:szCs w:val="32"/>
        </w:rPr>
        <w:t>（款）事业单位医疗（项）</w:t>
      </w:r>
      <w:r w:rsidR="000E41C7">
        <w:rPr>
          <w:rFonts w:ascii="仿宋_GB2312" w:eastAsia="仿宋_GB2312" w:hint="eastAsia"/>
          <w:sz w:val="32"/>
          <w:szCs w:val="32"/>
        </w:rPr>
        <w:t>242.65</w:t>
      </w:r>
      <w:r w:rsidRPr="00BC6748">
        <w:rPr>
          <w:rFonts w:ascii="仿宋_GB2312" w:eastAsia="仿宋_GB2312" w:hint="eastAsia"/>
          <w:sz w:val="32"/>
          <w:szCs w:val="32"/>
        </w:rPr>
        <w:t>万元，主要用于财政部门集中安排的事业单位基本医疗保险缴费经费，未参加医疗保险的事业单位的公费医疗经费，按国家规定享受离休人员待遇人员的医疗经费。</w:t>
      </w:r>
    </w:p>
    <w:p w:rsidR="00E86487" w:rsidRPr="00BC6748" w:rsidRDefault="005662F3" w:rsidP="00BC6748">
      <w:pPr>
        <w:ind w:firstLine="641"/>
        <w:rPr>
          <w:rFonts w:ascii="仿宋_GB2312" w:eastAsia="仿宋_GB2312"/>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BA0318">
        <w:rPr>
          <w:rFonts w:ascii="仿宋_GB2312" w:eastAsia="仿宋_GB2312" w:hint="eastAsia"/>
          <w:sz w:val="32"/>
          <w:szCs w:val="32"/>
        </w:rPr>
        <w:t>5</w:t>
      </w:r>
      <w:r w:rsidRPr="00BC6748">
        <w:rPr>
          <w:rFonts w:ascii="仿宋_GB2312" w:eastAsia="仿宋_GB2312" w:hint="eastAsia"/>
          <w:sz w:val="32"/>
          <w:szCs w:val="32"/>
        </w:rPr>
        <w:t>）住房保障支出（类）住房改革支出（款）住房公积金（项）</w:t>
      </w:r>
      <w:r w:rsidR="000E41C7">
        <w:rPr>
          <w:rFonts w:ascii="仿宋_GB2312" w:eastAsia="仿宋_GB2312" w:hint="eastAsia"/>
          <w:sz w:val="32"/>
          <w:szCs w:val="32"/>
        </w:rPr>
        <w:t>690.48</w:t>
      </w:r>
      <w:r w:rsidRPr="00BC6748">
        <w:rPr>
          <w:rFonts w:ascii="仿宋_GB2312" w:eastAsia="仿宋_GB2312" w:hint="eastAsia"/>
          <w:sz w:val="32"/>
          <w:szCs w:val="32"/>
        </w:rPr>
        <w:t>万元，主要用于行政事业单位按人力资源和社会保障部、财政部规定的基本工资和津贴</w:t>
      </w:r>
      <w:r w:rsidR="008D11C4">
        <w:rPr>
          <w:rFonts w:ascii="仿宋_GB2312" w:eastAsia="仿宋_GB2312" w:hint="eastAsia"/>
          <w:sz w:val="32"/>
          <w:szCs w:val="32"/>
        </w:rPr>
        <w:t>补贴</w:t>
      </w:r>
      <w:r w:rsidRPr="00BC6748">
        <w:rPr>
          <w:rFonts w:ascii="仿宋_GB2312" w:eastAsia="仿宋_GB2312" w:hint="eastAsia"/>
          <w:sz w:val="32"/>
          <w:szCs w:val="32"/>
        </w:rPr>
        <w:t>以及规定比例为职工缴纳的住房公积金。</w:t>
      </w:r>
    </w:p>
    <w:p w:rsidR="0093167E" w:rsidRPr="00BC6748" w:rsidRDefault="005662F3" w:rsidP="00BC6748">
      <w:pPr>
        <w:ind w:firstLine="641"/>
        <w:rPr>
          <w:rFonts w:ascii="仿宋_GB2312" w:eastAsia="仿宋_GB2312"/>
          <w:color w:val="000000"/>
          <w:sz w:val="32"/>
          <w:szCs w:val="32"/>
        </w:rPr>
      </w:pPr>
      <w:r w:rsidRPr="00BC6748">
        <w:rPr>
          <w:rFonts w:ascii="仿宋_GB2312" w:eastAsia="仿宋_GB2312" w:hint="eastAsia"/>
          <w:sz w:val="32"/>
          <w:szCs w:val="32"/>
        </w:rPr>
        <w:t>（</w:t>
      </w:r>
      <w:r w:rsidR="00A57E16">
        <w:rPr>
          <w:rFonts w:ascii="仿宋_GB2312" w:eastAsia="仿宋_GB2312" w:hint="eastAsia"/>
          <w:sz w:val="32"/>
          <w:szCs w:val="32"/>
        </w:rPr>
        <w:t>2</w:t>
      </w:r>
      <w:r w:rsidR="00BA0318">
        <w:rPr>
          <w:rFonts w:ascii="仿宋_GB2312" w:eastAsia="仿宋_GB2312" w:hint="eastAsia"/>
          <w:sz w:val="32"/>
          <w:szCs w:val="32"/>
        </w:rPr>
        <w:t>6</w:t>
      </w:r>
      <w:r w:rsidRPr="00BC6748">
        <w:rPr>
          <w:rFonts w:ascii="仿宋_GB2312" w:eastAsia="仿宋_GB2312" w:hint="eastAsia"/>
          <w:sz w:val="32"/>
          <w:szCs w:val="32"/>
        </w:rPr>
        <w:t>）住房保障支出（类）住房改革支出（款）购房补贴（项）</w:t>
      </w:r>
      <w:r w:rsidR="000E41C7">
        <w:rPr>
          <w:rFonts w:ascii="仿宋_GB2312" w:eastAsia="仿宋_GB2312" w:hint="eastAsia"/>
          <w:sz w:val="32"/>
          <w:szCs w:val="32"/>
        </w:rPr>
        <w:t>145.14</w:t>
      </w:r>
      <w:r w:rsidRPr="00BC6748">
        <w:rPr>
          <w:rFonts w:ascii="仿宋_GB2312" w:eastAsia="仿宋_GB2312" w:hint="eastAsia"/>
          <w:sz w:val="32"/>
          <w:szCs w:val="32"/>
        </w:rPr>
        <w:t>万元，主要用于按房改政策规定，行政事业单位向符合条件职工（含离退休人员）发放的用于购买住房的补贴。</w:t>
      </w:r>
    </w:p>
    <w:p w:rsidR="0093167E" w:rsidRPr="00C357DF" w:rsidRDefault="0093167E" w:rsidP="00662DF7">
      <w:pPr>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w:t>
      </w:r>
      <w:r w:rsidRPr="00C357DF">
        <w:rPr>
          <w:rFonts w:ascii="楷体_GB2312" w:eastAsia="楷体_GB2312" w:hAnsi="楷体_GB2312" w:cs="楷体_GB2312" w:hint="eastAsia"/>
          <w:b/>
          <w:color w:val="000000"/>
          <w:sz w:val="32"/>
          <w:szCs w:val="32"/>
        </w:rPr>
        <w:t>（六）关于</w:t>
      </w:r>
      <w:r w:rsidR="00C36744" w:rsidRPr="00C357DF">
        <w:rPr>
          <w:rFonts w:ascii="楷体_GB2312" w:eastAsia="楷体_GB2312" w:hint="eastAsia"/>
          <w:b/>
          <w:bCs/>
          <w:sz w:val="32"/>
          <w:szCs w:val="32"/>
        </w:rPr>
        <w:t>温州市人力社保局</w:t>
      </w:r>
      <w:r w:rsidRPr="00C357DF">
        <w:rPr>
          <w:rFonts w:ascii="楷体_GB2312" w:eastAsia="楷体_GB2312" w:hAnsi="楷体_GB2312" w:cs="楷体_GB2312" w:hint="eastAsia"/>
          <w:b/>
          <w:color w:val="000000"/>
          <w:sz w:val="32"/>
          <w:szCs w:val="32"/>
        </w:rPr>
        <w:t>201</w:t>
      </w:r>
      <w:r w:rsidR="008B7D7C">
        <w:rPr>
          <w:rFonts w:ascii="楷体_GB2312" w:eastAsia="楷体_GB2312" w:hAnsi="楷体_GB2312" w:cs="楷体_GB2312" w:hint="eastAsia"/>
          <w:b/>
          <w:color w:val="000000"/>
          <w:sz w:val="32"/>
          <w:szCs w:val="32"/>
        </w:rPr>
        <w:t>8</w:t>
      </w:r>
      <w:r w:rsidRPr="00C357DF">
        <w:rPr>
          <w:rFonts w:ascii="楷体_GB2312" w:eastAsia="楷体_GB2312" w:hAnsi="楷体_GB2312" w:cs="楷体_GB2312" w:hint="eastAsia"/>
          <w:b/>
          <w:color w:val="000000"/>
          <w:sz w:val="32"/>
          <w:szCs w:val="32"/>
        </w:rPr>
        <w:t>年一般公共预算基本支出情况说明</w:t>
      </w:r>
    </w:p>
    <w:p w:rsidR="0093167E" w:rsidRPr="002A425D" w:rsidRDefault="00C36744" w:rsidP="00662DF7">
      <w:pPr>
        <w:ind w:firstLine="642"/>
        <w:rPr>
          <w:rFonts w:ascii="仿宋_GB2312" w:eastAsia="仿宋_GB2312"/>
          <w:color w:val="000000"/>
          <w:sz w:val="32"/>
          <w:szCs w:val="32"/>
        </w:rPr>
      </w:pPr>
      <w:r>
        <w:rPr>
          <w:rFonts w:ascii="仿宋_GB2312" w:eastAsia="仿宋_GB2312" w:hint="eastAsia"/>
          <w:bCs/>
          <w:sz w:val="32"/>
          <w:szCs w:val="32"/>
        </w:rPr>
        <w:lastRenderedPageBreak/>
        <w:t>温州市人力社保局</w:t>
      </w:r>
      <w:r w:rsidR="0093167E" w:rsidRPr="002A425D">
        <w:rPr>
          <w:rFonts w:ascii="仿宋_GB2312" w:eastAsia="仿宋_GB2312" w:hint="eastAsia"/>
          <w:color w:val="000000"/>
          <w:sz w:val="32"/>
          <w:szCs w:val="32"/>
        </w:rPr>
        <w:t>201</w:t>
      </w:r>
      <w:r w:rsidR="008B7D7C">
        <w:rPr>
          <w:rFonts w:ascii="仿宋_GB2312" w:eastAsia="仿宋_GB2312" w:hint="eastAsia"/>
          <w:color w:val="000000"/>
          <w:sz w:val="32"/>
          <w:szCs w:val="32"/>
        </w:rPr>
        <w:t>8</w:t>
      </w:r>
      <w:r w:rsidR="0093167E" w:rsidRPr="002A425D">
        <w:rPr>
          <w:rFonts w:ascii="仿宋_GB2312" w:eastAsia="仿宋_GB2312" w:hint="eastAsia"/>
          <w:color w:val="000000"/>
          <w:sz w:val="32"/>
          <w:szCs w:val="32"/>
        </w:rPr>
        <w:t>年一般公共预算基本支出</w:t>
      </w:r>
      <w:r w:rsidR="008B7D7C">
        <w:rPr>
          <w:rFonts w:ascii="仿宋_GB2312" w:eastAsia="仿宋_GB2312" w:hint="eastAsia"/>
          <w:color w:val="000000"/>
          <w:sz w:val="32"/>
          <w:szCs w:val="32"/>
        </w:rPr>
        <w:t>15126.97</w:t>
      </w:r>
      <w:r w:rsidR="0093167E" w:rsidRPr="002A425D">
        <w:rPr>
          <w:rFonts w:ascii="仿宋_GB2312" w:eastAsia="仿宋_GB2312" w:hint="eastAsia"/>
          <w:color w:val="000000"/>
          <w:sz w:val="32"/>
          <w:szCs w:val="32"/>
        </w:rPr>
        <w:t>万元，其中：</w:t>
      </w:r>
    </w:p>
    <w:p w:rsidR="0093167E" w:rsidRPr="002A425D" w:rsidRDefault="0093167E" w:rsidP="00662DF7">
      <w:pPr>
        <w:ind w:firstLine="642"/>
        <w:rPr>
          <w:rFonts w:ascii="仿宋_GB2312" w:eastAsia="仿宋_GB2312"/>
          <w:color w:val="000000"/>
          <w:sz w:val="32"/>
          <w:szCs w:val="32"/>
        </w:rPr>
      </w:pPr>
      <w:r w:rsidRPr="002A425D">
        <w:rPr>
          <w:rFonts w:ascii="仿宋_GB2312" w:eastAsia="仿宋_GB2312" w:hint="eastAsia"/>
          <w:color w:val="000000"/>
          <w:sz w:val="32"/>
          <w:szCs w:val="32"/>
        </w:rPr>
        <w:t>人员经费</w:t>
      </w:r>
      <w:r w:rsidR="00FE6A1F">
        <w:rPr>
          <w:rFonts w:ascii="仿宋_GB2312" w:eastAsia="仿宋_GB2312" w:hint="eastAsia"/>
          <w:color w:val="000000"/>
          <w:sz w:val="32"/>
          <w:szCs w:val="32"/>
        </w:rPr>
        <w:t>13147.24</w:t>
      </w:r>
      <w:r w:rsidRPr="002A425D">
        <w:rPr>
          <w:rFonts w:ascii="仿宋_GB2312" w:eastAsia="仿宋_GB2312" w:hint="eastAsia"/>
          <w:color w:val="000000"/>
          <w:sz w:val="32"/>
          <w:szCs w:val="32"/>
        </w:rPr>
        <w:t>万元，主要包括：基本工资、津贴补贴、</w:t>
      </w:r>
      <w:r w:rsidR="002D70CB">
        <w:rPr>
          <w:rFonts w:ascii="仿宋_GB2312" w:eastAsia="仿宋_GB2312" w:hint="eastAsia"/>
          <w:color w:val="000000"/>
          <w:sz w:val="32"/>
          <w:szCs w:val="32"/>
        </w:rPr>
        <w:t>伙食补助费</w:t>
      </w:r>
      <w:r w:rsidRPr="002A425D">
        <w:rPr>
          <w:rFonts w:ascii="仿宋_GB2312" w:eastAsia="仿宋_GB2312" w:hint="eastAsia"/>
          <w:color w:val="000000"/>
          <w:sz w:val="32"/>
          <w:szCs w:val="32"/>
        </w:rPr>
        <w:t>、</w:t>
      </w:r>
      <w:r w:rsidR="002D70CB">
        <w:rPr>
          <w:rFonts w:ascii="仿宋_GB2312" w:eastAsia="仿宋_GB2312" w:hint="eastAsia"/>
          <w:color w:val="000000"/>
          <w:sz w:val="32"/>
          <w:szCs w:val="32"/>
        </w:rPr>
        <w:t>机关事业单位基本养老保险费、职业年金缴费、职工基本医疗保险缴费、公务员医疗补助缴费、</w:t>
      </w:r>
      <w:r w:rsidR="00AA73D0">
        <w:rPr>
          <w:rFonts w:ascii="仿宋_GB2312" w:eastAsia="仿宋_GB2312" w:hint="eastAsia"/>
          <w:color w:val="000000"/>
          <w:sz w:val="32"/>
          <w:szCs w:val="32"/>
        </w:rPr>
        <w:t>其他</w:t>
      </w:r>
      <w:r w:rsidRPr="002A425D">
        <w:rPr>
          <w:rFonts w:ascii="仿宋_GB2312" w:eastAsia="仿宋_GB2312" w:hint="eastAsia"/>
          <w:color w:val="000000"/>
          <w:sz w:val="32"/>
          <w:szCs w:val="32"/>
        </w:rPr>
        <w:t>社会保障缴费、</w:t>
      </w:r>
      <w:r w:rsidR="00AA73D0" w:rsidRPr="002A425D">
        <w:rPr>
          <w:rFonts w:ascii="仿宋_GB2312" w:eastAsia="仿宋_GB2312" w:hint="eastAsia"/>
          <w:color w:val="000000"/>
          <w:sz w:val="32"/>
          <w:szCs w:val="32"/>
        </w:rPr>
        <w:t>住房公积金、</w:t>
      </w:r>
      <w:r w:rsidRPr="002A425D">
        <w:rPr>
          <w:rFonts w:ascii="仿宋_GB2312" w:eastAsia="仿宋_GB2312" w:hint="eastAsia"/>
          <w:color w:val="000000"/>
          <w:sz w:val="32"/>
          <w:szCs w:val="32"/>
        </w:rPr>
        <w:t>其他工资福利支出、离</w:t>
      </w:r>
      <w:r w:rsidR="002A425D">
        <w:rPr>
          <w:rFonts w:ascii="仿宋_GB2312" w:eastAsia="仿宋_GB2312" w:hint="eastAsia"/>
          <w:color w:val="000000"/>
          <w:sz w:val="32"/>
          <w:szCs w:val="32"/>
        </w:rPr>
        <w:t>（退）</w:t>
      </w:r>
      <w:r w:rsidRPr="002A425D">
        <w:rPr>
          <w:rFonts w:ascii="仿宋_GB2312" w:eastAsia="仿宋_GB2312" w:hint="eastAsia"/>
          <w:color w:val="000000"/>
          <w:sz w:val="32"/>
          <w:szCs w:val="32"/>
        </w:rPr>
        <w:t>休费、</w:t>
      </w:r>
      <w:r w:rsidR="00AA73D0">
        <w:rPr>
          <w:rFonts w:ascii="仿宋_GB2312" w:eastAsia="仿宋_GB2312" w:hint="eastAsia"/>
          <w:color w:val="000000"/>
          <w:sz w:val="32"/>
          <w:szCs w:val="32"/>
        </w:rPr>
        <w:t>抚恤金、</w:t>
      </w:r>
      <w:r w:rsidRPr="002A425D">
        <w:rPr>
          <w:rFonts w:ascii="仿宋_GB2312" w:eastAsia="仿宋_GB2312" w:hint="eastAsia"/>
          <w:color w:val="000000"/>
          <w:sz w:val="32"/>
          <w:szCs w:val="32"/>
        </w:rPr>
        <w:t>其他对个人和家庭的补助支出</w:t>
      </w:r>
      <w:r w:rsidR="0008647E">
        <w:rPr>
          <w:rFonts w:ascii="仿宋_GB2312" w:eastAsia="仿宋_GB2312" w:hint="eastAsia"/>
          <w:color w:val="000000"/>
          <w:sz w:val="32"/>
          <w:szCs w:val="32"/>
        </w:rPr>
        <w:t>等</w:t>
      </w:r>
      <w:r w:rsidRPr="002A425D">
        <w:rPr>
          <w:rFonts w:ascii="仿宋_GB2312" w:eastAsia="仿宋_GB2312" w:hint="eastAsia"/>
          <w:color w:val="000000"/>
          <w:sz w:val="32"/>
          <w:szCs w:val="32"/>
        </w:rPr>
        <w:t>；</w:t>
      </w:r>
    </w:p>
    <w:p w:rsidR="0093167E" w:rsidRPr="002A425D" w:rsidRDefault="0093167E" w:rsidP="00662DF7">
      <w:pPr>
        <w:ind w:firstLine="642"/>
        <w:rPr>
          <w:rFonts w:ascii="仿宋_GB2312" w:eastAsia="仿宋_GB2312"/>
          <w:color w:val="000000"/>
          <w:sz w:val="32"/>
          <w:szCs w:val="32"/>
        </w:rPr>
      </w:pPr>
      <w:r w:rsidRPr="002A425D">
        <w:rPr>
          <w:rFonts w:ascii="仿宋_GB2312" w:eastAsia="仿宋_GB2312" w:hint="eastAsia"/>
          <w:color w:val="000000"/>
          <w:sz w:val="32"/>
          <w:szCs w:val="32"/>
        </w:rPr>
        <w:t>公用经费</w:t>
      </w:r>
      <w:r w:rsidR="00FE6A1F">
        <w:rPr>
          <w:rFonts w:ascii="仿宋_GB2312" w:eastAsia="仿宋_GB2312" w:hint="eastAsia"/>
          <w:color w:val="000000"/>
          <w:sz w:val="32"/>
          <w:szCs w:val="32"/>
        </w:rPr>
        <w:t>1979.73</w:t>
      </w:r>
      <w:r w:rsidRPr="002A425D">
        <w:rPr>
          <w:rFonts w:ascii="仿宋_GB2312" w:eastAsia="仿宋_GB2312" w:hint="eastAsia"/>
          <w:color w:val="000000"/>
          <w:sz w:val="32"/>
          <w:szCs w:val="32"/>
        </w:rPr>
        <w:t>万元，主要包括：办公费、印刷费、</w:t>
      </w:r>
      <w:r w:rsidR="00AA73D0">
        <w:rPr>
          <w:rFonts w:ascii="仿宋_GB2312" w:eastAsia="仿宋_GB2312" w:hint="eastAsia"/>
          <w:color w:val="000000"/>
          <w:sz w:val="32"/>
          <w:szCs w:val="32"/>
        </w:rPr>
        <w:t>咨询费、</w:t>
      </w:r>
      <w:r w:rsidRPr="002A425D">
        <w:rPr>
          <w:rFonts w:ascii="仿宋_GB2312" w:eastAsia="仿宋_GB2312" w:hint="eastAsia"/>
          <w:color w:val="000000"/>
          <w:sz w:val="32"/>
          <w:szCs w:val="32"/>
        </w:rPr>
        <w:t>手续费、</w:t>
      </w:r>
      <w:r w:rsidR="00AA73D0">
        <w:rPr>
          <w:rFonts w:ascii="仿宋_GB2312" w:eastAsia="仿宋_GB2312" w:hint="eastAsia"/>
          <w:color w:val="000000"/>
          <w:sz w:val="32"/>
          <w:szCs w:val="32"/>
        </w:rPr>
        <w:t>水费、电费、</w:t>
      </w:r>
      <w:r w:rsidRPr="002A425D">
        <w:rPr>
          <w:rFonts w:ascii="仿宋_GB2312" w:eastAsia="仿宋_GB2312" w:hint="eastAsia"/>
          <w:color w:val="000000"/>
          <w:sz w:val="32"/>
          <w:szCs w:val="32"/>
        </w:rPr>
        <w:t>邮电费、</w:t>
      </w:r>
      <w:r w:rsidR="00AA73D0">
        <w:rPr>
          <w:rFonts w:ascii="仿宋_GB2312" w:eastAsia="仿宋_GB2312" w:hint="eastAsia"/>
          <w:color w:val="000000"/>
          <w:sz w:val="32"/>
          <w:szCs w:val="32"/>
        </w:rPr>
        <w:t>物业管理费、</w:t>
      </w:r>
      <w:r w:rsidRPr="002A425D">
        <w:rPr>
          <w:rFonts w:ascii="仿宋_GB2312" w:eastAsia="仿宋_GB2312" w:hint="eastAsia"/>
          <w:color w:val="000000"/>
          <w:sz w:val="32"/>
          <w:szCs w:val="32"/>
        </w:rPr>
        <w:t>差旅费、维修（护）费、会议费、培训费、公务接待费、劳务费、</w:t>
      </w:r>
      <w:r w:rsidR="00AA73D0">
        <w:rPr>
          <w:rFonts w:ascii="仿宋_GB2312" w:eastAsia="仿宋_GB2312" w:hint="eastAsia"/>
          <w:color w:val="000000"/>
          <w:sz w:val="32"/>
          <w:szCs w:val="32"/>
        </w:rPr>
        <w:t>委托业务费、</w:t>
      </w:r>
      <w:r w:rsidRPr="002A425D">
        <w:rPr>
          <w:rFonts w:ascii="仿宋_GB2312" w:eastAsia="仿宋_GB2312" w:hint="eastAsia"/>
          <w:color w:val="000000"/>
          <w:sz w:val="32"/>
          <w:szCs w:val="32"/>
        </w:rPr>
        <w:t>工会经费、福利费、公务用车运行维护费、其他交通费用、其他商品和服务支出</w:t>
      </w:r>
      <w:r w:rsidR="0008647E" w:rsidRPr="0008647E">
        <w:rPr>
          <w:rFonts w:ascii="仿宋_GB2312" w:eastAsia="仿宋_GB2312" w:hint="eastAsia"/>
          <w:bCs/>
          <w:color w:val="000000"/>
          <w:sz w:val="32"/>
          <w:szCs w:val="32"/>
        </w:rPr>
        <w:t>等</w:t>
      </w:r>
      <w:r w:rsidRPr="0008647E">
        <w:rPr>
          <w:rFonts w:ascii="仿宋_GB2312" w:eastAsia="仿宋_GB2312" w:hint="eastAsia"/>
          <w:color w:val="000000"/>
          <w:sz w:val="32"/>
          <w:szCs w:val="32"/>
        </w:rPr>
        <w:t>。</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C36744">
        <w:rPr>
          <w:rFonts w:ascii="楷体_GB2312" w:eastAsia="楷体_GB2312" w:hint="eastAsia"/>
          <w:b/>
          <w:bCs/>
          <w:sz w:val="32"/>
          <w:szCs w:val="32"/>
        </w:rPr>
        <w:t>温州市人力社保局</w:t>
      </w:r>
      <w:r>
        <w:rPr>
          <w:rFonts w:ascii="楷体_GB2312" w:eastAsia="楷体_GB2312" w:hAnsi="楷体_GB2312" w:cs="楷体_GB2312" w:hint="eastAsia"/>
          <w:b/>
          <w:color w:val="000000"/>
          <w:sz w:val="32"/>
          <w:szCs w:val="32"/>
        </w:rPr>
        <w:t>201</w:t>
      </w:r>
      <w:r w:rsidR="00581A40">
        <w:rPr>
          <w:rFonts w:ascii="楷体_GB2312" w:eastAsia="楷体_GB2312" w:hAnsi="楷体_GB2312" w:cs="楷体_GB2312" w:hint="eastAsia"/>
          <w:b/>
          <w:color w:val="000000"/>
          <w:sz w:val="32"/>
          <w:szCs w:val="32"/>
        </w:rPr>
        <w:t>8</w:t>
      </w:r>
      <w:r>
        <w:rPr>
          <w:rFonts w:ascii="楷体_GB2312" w:eastAsia="楷体_GB2312" w:hAnsi="楷体_GB2312" w:cs="楷体_GB2312" w:hint="eastAsia"/>
          <w:b/>
          <w:color w:val="000000"/>
          <w:sz w:val="32"/>
          <w:szCs w:val="32"/>
        </w:rPr>
        <w:t>年政府性基金预算支出情况说明</w:t>
      </w:r>
    </w:p>
    <w:p w:rsidR="0093167E" w:rsidRDefault="0093167E" w:rsidP="00662DF7">
      <w:pPr>
        <w:rPr>
          <w:rFonts w:ascii="楷体_GB2312" w:eastAsia="楷体_GB2312" w:hAnsi="楷体_GB2312" w:cs="楷体_GB2312"/>
          <w:b/>
          <w:color w:val="000000"/>
          <w:sz w:val="32"/>
          <w:szCs w:val="32"/>
        </w:rPr>
      </w:pPr>
      <w:r>
        <w:rPr>
          <w:rFonts w:ascii="仿宋_GB2312" w:eastAsia="仿宋_GB2312" w:hint="eastAsia"/>
          <w:color w:val="000000"/>
          <w:sz w:val="32"/>
          <w:szCs w:val="32"/>
        </w:rPr>
        <w:t xml:space="preserve">   </w:t>
      </w:r>
      <w:r w:rsidR="004B7BF4">
        <w:rPr>
          <w:rFonts w:ascii="仿宋_GB2312" w:eastAsia="仿宋_GB2312" w:hint="eastAsia"/>
          <w:color w:val="000000"/>
          <w:sz w:val="32"/>
          <w:szCs w:val="32"/>
        </w:rPr>
        <w:t xml:space="preserve"> </w:t>
      </w:r>
      <w:r>
        <w:rPr>
          <w:rFonts w:ascii="楷体_GB2312" w:eastAsia="楷体_GB2312" w:hAnsi="楷体_GB2312" w:cs="楷体_GB2312" w:hint="eastAsia"/>
          <w:b/>
          <w:color w:val="000000"/>
          <w:sz w:val="32"/>
          <w:szCs w:val="32"/>
        </w:rPr>
        <w:t>1.政府性基金预算当年拨款规模变化情况</w:t>
      </w:r>
    </w:p>
    <w:p w:rsidR="0028756E" w:rsidRDefault="00C36744" w:rsidP="00662DF7">
      <w:pPr>
        <w:ind w:firstLine="642"/>
        <w:rPr>
          <w:rFonts w:ascii="仿宋_GB2312" w:eastAsia="仿宋_GB2312"/>
          <w:color w:val="000000"/>
          <w:sz w:val="32"/>
          <w:szCs w:val="32"/>
        </w:rPr>
      </w:pPr>
      <w:r>
        <w:rPr>
          <w:rFonts w:ascii="仿宋_GB2312" w:eastAsia="仿宋_GB2312" w:hint="eastAsia"/>
          <w:bCs/>
          <w:sz w:val="32"/>
          <w:szCs w:val="32"/>
        </w:rPr>
        <w:t>温州市人力社保局</w:t>
      </w:r>
      <w:r w:rsidR="0093167E" w:rsidRPr="00C97F2B">
        <w:rPr>
          <w:rFonts w:ascii="仿宋_GB2312" w:eastAsia="仿宋_GB2312" w:hint="eastAsia"/>
          <w:color w:val="000000"/>
          <w:sz w:val="32"/>
          <w:szCs w:val="32"/>
        </w:rPr>
        <w:t>201</w:t>
      </w:r>
      <w:r w:rsidR="00581A40">
        <w:rPr>
          <w:rFonts w:ascii="仿宋_GB2312" w:eastAsia="仿宋_GB2312" w:hint="eastAsia"/>
          <w:color w:val="000000"/>
          <w:sz w:val="32"/>
          <w:szCs w:val="32"/>
        </w:rPr>
        <w:t>8</w:t>
      </w:r>
      <w:r w:rsidR="0093167E" w:rsidRPr="00C97F2B">
        <w:rPr>
          <w:rFonts w:ascii="仿宋_GB2312" w:eastAsia="仿宋_GB2312" w:hint="eastAsia"/>
          <w:color w:val="000000"/>
          <w:sz w:val="32"/>
          <w:szCs w:val="32"/>
        </w:rPr>
        <w:t>年政府性基金预算当年拨款</w:t>
      </w:r>
      <w:r w:rsidR="00581A40">
        <w:rPr>
          <w:rFonts w:ascii="仿宋_GB2312" w:eastAsia="仿宋_GB2312" w:hint="eastAsia"/>
          <w:color w:val="000000"/>
          <w:sz w:val="32"/>
          <w:szCs w:val="32"/>
        </w:rPr>
        <w:t>1077.00</w:t>
      </w:r>
      <w:r w:rsidR="0093167E" w:rsidRPr="00C97F2B">
        <w:rPr>
          <w:rFonts w:ascii="仿宋_GB2312" w:eastAsia="仿宋_GB2312" w:hint="eastAsia"/>
          <w:color w:val="000000"/>
          <w:sz w:val="32"/>
          <w:szCs w:val="32"/>
        </w:rPr>
        <w:t>万元，比201</w:t>
      </w:r>
      <w:r w:rsidR="00581A40">
        <w:rPr>
          <w:rFonts w:ascii="仿宋_GB2312" w:eastAsia="仿宋_GB2312" w:hint="eastAsia"/>
          <w:color w:val="000000"/>
          <w:sz w:val="32"/>
          <w:szCs w:val="32"/>
        </w:rPr>
        <w:t>7</w:t>
      </w:r>
      <w:r w:rsidR="0093167E" w:rsidRPr="00C97F2B">
        <w:rPr>
          <w:rFonts w:ascii="仿宋_GB2312" w:eastAsia="仿宋_GB2312" w:hint="eastAsia"/>
          <w:color w:val="000000"/>
          <w:sz w:val="32"/>
          <w:szCs w:val="32"/>
        </w:rPr>
        <w:t>年执行数增加</w:t>
      </w:r>
      <w:r w:rsidR="00581A40">
        <w:rPr>
          <w:rFonts w:ascii="仿宋_GB2312" w:eastAsia="仿宋_GB2312" w:hint="eastAsia"/>
          <w:color w:val="000000"/>
          <w:sz w:val="32"/>
          <w:szCs w:val="32"/>
        </w:rPr>
        <w:t>941.00</w:t>
      </w:r>
      <w:r w:rsidR="0093167E" w:rsidRPr="00C97F2B">
        <w:rPr>
          <w:rFonts w:ascii="仿宋_GB2312" w:eastAsia="仿宋_GB2312" w:hint="eastAsia"/>
          <w:color w:val="000000"/>
          <w:sz w:val="32"/>
          <w:szCs w:val="32"/>
        </w:rPr>
        <w:t>万元，主要是</w:t>
      </w:r>
      <w:r w:rsidR="00581A40">
        <w:rPr>
          <w:rFonts w:ascii="仿宋_GB2312" w:eastAsia="仿宋_GB2312" w:hint="eastAsia"/>
          <w:color w:val="000000"/>
          <w:sz w:val="32"/>
          <w:szCs w:val="32"/>
        </w:rPr>
        <w:t>温州技师学院基建</w:t>
      </w:r>
      <w:r w:rsidR="00D22C3A">
        <w:rPr>
          <w:rFonts w:ascii="仿宋_GB2312" w:eastAsia="仿宋_GB2312" w:hint="eastAsia"/>
          <w:color w:val="000000"/>
          <w:sz w:val="32"/>
          <w:szCs w:val="32"/>
        </w:rPr>
        <w:t>拨</w:t>
      </w:r>
      <w:r w:rsidR="00581A40">
        <w:rPr>
          <w:rFonts w:ascii="仿宋_GB2312" w:eastAsia="仿宋_GB2312" w:hint="eastAsia"/>
          <w:color w:val="000000"/>
          <w:sz w:val="32"/>
          <w:szCs w:val="32"/>
        </w:rPr>
        <w:t>款</w:t>
      </w:r>
      <w:r w:rsidR="00E175DF" w:rsidRPr="00C97F2B">
        <w:rPr>
          <w:rFonts w:ascii="仿宋_GB2312" w:eastAsia="仿宋_GB2312" w:hint="eastAsia"/>
          <w:color w:val="000000"/>
          <w:sz w:val="32"/>
          <w:szCs w:val="32"/>
        </w:rPr>
        <w:t>增加</w:t>
      </w:r>
      <w:r w:rsidR="0093167E" w:rsidRPr="00C97F2B">
        <w:rPr>
          <w:rFonts w:ascii="仿宋_GB2312" w:eastAsia="仿宋_GB2312" w:hint="eastAsia"/>
          <w:color w:val="000000"/>
          <w:sz w:val="32"/>
          <w:szCs w:val="32"/>
        </w:rPr>
        <w:t>。</w:t>
      </w:r>
    </w:p>
    <w:p w:rsidR="0093167E" w:rsidRDefault="0093167E" w:rsidP="00662DF7">
      <w:pPr>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2.政府性基金预算当年拨款结构情况</w:t>
      </w:r>
    </w:p>
    <w:p w:rsidR="0093167E" w:rsidRDefault="0093167E" w:rsidP="00662DF7">
      <w:pPr>
        <w:rPr>
          <w:rFonts w:ascii="仿宋_GB2312" w:eastAsia="仿宋_GB2312"/>
          <w:color w:val="000000"/>
          <w:sz w:val="32"/>
          <w:szCs w:val="32"/>
        </w:rPr>
      </w:pPr>
      <w:r>
        <w:rPr>
          <w:rFonts w:ascii="仿宋_GB2312" w:eastAsia="仿宋_GB2312" w:hint="eastAsia"/>
          <w:color w:val="000000"/>
          <w:sz w:val="32"/>
          <w:szCs w:val="32"/>
        </w:rPr>
        <w:t xml:space="preserve">   </w:t>
      </w:r>
      <w:r w:rsidR="004B7BF4">
        <w:rPr>
          <w:rFonts w:ascii="仿宋_GB2312" w:eastAsia="仿宋_GB2312" w:hint="eastAsia"/>
          <w:color w:val="000000"/>
          <w:sz w:val="32"/>
          <w:szCs w:val="32"/>
        </w:rPr>
        <w:t xml:space="preserve"> </w:t>
      </w:r>
      <w:r w:rsidR="00581A40">
        <w:rPr>
          <w:rFonts w:ascii="仿宋_GB2312" w:eastAsia="仿宋_GB2312" w:hint="eastAsia"/>
          <w:color w:val="000000"/>
          <w:sz w:val="32"/>
          <w:szCs w:val="32"/>
        </w:rPr>
        <w:t>城乡社区支出（类）1049.00万元，占97.4%；</w:t>
      </w:r>
      <w:r>
        <w:rPr>
          <w:rFonts w:ascii="仿宋_GB2312" w:eastAsia="仿宋_GB2312" w:hint="eastAsia"/>
          <w:color w:val="000000"/>
          <w:sz w:val="32"/>
          <w:szCs w:val="32"/>
        </w:rPr>
        <w:t>其他支出（类）</w:t>
      </w:r>
      <w:r w:rsidR="00E175DF">
        <w:rPr>
          <w:rFonts w:ascii="仿宋_GB2312" w:eastAsia="仿宋_GB2312" w:hint="eastAsia"/>
          <w:color w:val="000000"/>
          <w:sz w:val="32"/>
          <w:szCs w:val="32"/>
        </w:rPr>
        <w:t xml:space="preserve"> </w:t>
      </w:r>
      <w:r w:rsidR="00581A40">
        <w:rPr>
          <w:rFonts w:ascii="仿宋_GB2312" w:eastAsia="仿宋_GB2312" w:hint="eastAsia"/>
          <w:color w:val="000000"/>
          <w:sz w:val="32"/>
          <w:szCs w:val="32"/>
        </w:rPr>
        <w:t>28</w:t>
      </w:r>
      <w:r w:rsidR="00884234">
        <w:rPr>
          <w:rFonts w:ascii="仿宋_GB2312" w:eastAsia="仿宋_GB2312" w:hint="eastAsia"/>
          <w:color w:val="000000"/>
          <w:sz w:val="32"/>
          <w:szCs w:val="32"/>
        </w:rPr>
        <w:t>.00</w:t>
      </w:r>
      <w:r>
        <w:rPr>
          <w:rFonts w:ascii="仿宋_GB2312" w:eastAsia="仿宋_GB2312" w:hint="eastAsia"/>
          <w:color w:val="000000"/>
          <w:sz w:val="32"/>
          <w:szCs w:val="32"/>
        </w:rPr>
        <w:t>万元，占</w:t>
      </w:r>
      <w:r w:rsidR="00581A40">
        <w:rPr>
          <w:rFonts w:ascii="仿宋_GB2312" w:eastAsia="仿宋_GB2312" w:hint="eastAsia"/>
          <w:color w:val="000000"/>
          <w:sz w:val="32"/>
          <w:szCs w:val="32"/>
        </w:rPr>
        <w:t>2.6</w:t>
      </w:r>
      <w:r>
        <w:rPr>
          <w:rFonts w:ascii="仿宋_GB2312" w:eastAsia="仿宋_GB2312" w:hint="eastAsia"/>
          <w:color w:val="000000"/>
          <w:sz w:val="32"/>
          <w:szCs w:val="32"/>
        </w:rPr>
        <w:t>%。</w:t>
      </w:r>
    </w:p>
    <w:p w:rsidR="0093167E" w:rsidRDefault="0093167E" w:rsidP="00662DF7">
      <w:pPr>
        <w:rPr>
          <w:rFonts w:ascii="仿宋_GB2312" w:eastAsia="仿宋_GB2312"/>
          <w:color w:val="000000"/>
          <w:sz w:val="32"/>
          <w:szCs w:val="32"/>
        </w:rPr>
      </w:pPr>
      <w:r>
        <w:rPr>
          <w:rFonts w:ascii="仿宋_GB2312" w:eastAsia="仿宋_GB2312" w:hint="eastAsia"/>
          <w:color w:val="000000"/>
          <w:sz w:val="32"/>
          <w:szCs w:val="32"/>
        </w:rPr>
        <w:lastRenderedPageBreak/>
        <w:t xml:space="preserve">  </w:t>
      </w:r>
      <w:r>
        <w:rPr>
          <w:rFonts w:ascii="楷体_GB2312" w:eastAsia="楷体_GB2312" w:hAnsi="楷体_GB2312" w:cs="楷体_GB2312" w:hint="eastAsia"/>
          <w:b/>
          <w:color w:val="000000"/>
          <w:sz w:val="32"/>
          <w:szCs w:val="32"/>
        </w:rPr>
        <w:t xml:space="preserve">  3.政府性基金预算当年拨款具体使用情况</w:t>
      </w:r>
    </w:p>
    <w:p w:rsidR="002E17B7" w:rsidRDefault="002E17B7" w:rsidP="002E17B7">
      <w:pPr>
        <w:ind w:firstLine="640"/>
        <w:jc w:val="left"/>
        <w:rPr>
          <w:rFonts w:ascii="仿宋_GB2312" w:eastAsia="仿宋_GB2312"/>
          <w:color w:val="000000"/>
          <w:sz w:val="32"/>
          <w:szCs w:val="32"/>
        </w:rPr>
      </w:pPr>
      <w:r>
        <w:rPr>
          <w:rFonts w:ascii="仿宋_GB2312" w:eastAsia="仿宋_GB2312" w:hint="eastAsia"/>
          <w:color w:val="000000"/>
          <w:sz w:val="32"/>
          <w:szCs w:val="32"/>
        </w:rPr>
        <w:t>（1）城乡社区支出（类）国有土地使用权出让收入及对应专项债务收</w:t>
      </w:r>
      <w:r w:rsidR="00D22C3A">
        <w:rPr>
          <w:rFonts w:ascii="仿宋_GB2312" w:eastAsia="仿宋_GB2312" w:hint="eastAsia"/>
          <w:color w:val="000000"/>
          <w:sz w:val="32"/>
          <w:szCs w:val="32"/>
        </w:rPr>
        <w:t>入安排的支出（款）其他国有土地使用权出让收入安排的支出（项）</w:t>
      </w:r>
      <w:r>
        <w:rPr>
          <w:rFonts w:ascii="仿宋_GB2312" w:eastAsia="仿宋_GB2312" w:hint="eastAsia"/>
          <w:color w:val="000000"/>
          <w:sz w:val="32"/>
          <w:szCs w:val="32"/>
        </w:rPr>
        <w:t>1049.00万元，主要用于</w:t>
      </w:r>
      <w:r w:rsidR="008614B1">
        <w:rPr>
          <w:rFonts w:ascii="仿宋_GB2312" w:eastAsia="仿宋_GB2312" w:hint="eastAsia"/>
          <w:color w:val="000000"/>
          <w:sz w:val="32"/>
          <w:szCs w:val="32"/>
        </w:rPr>
        <w:t>温州技师学院基建方面</w:t>
      </w:r>
      <w:r>
        <w:rPr>
          <w:rFonts w:ascii="仿宋_GB2312" w:eastAsia="仿宋_GB2312" w:hint="eastAsia"/>
          <w:color w:val="000000"/>
          <w:sz w:val="32"/>
          <w:szCs w:val="32"/>
        </w:rPr>
        <w:t>的支出。</w:t>
      </w:r>
    </w:p>
    <w:p w:rsidR="0093167E" w:rsidRDefault="0093167E" w:rsidP="00662DF7">
      <w:pPr>
        <w:ind w:firstLine="640"/>
        <w:jc w:val="left"/>
        <w:rPr>
          <w:rFonts w:ascii="仿宋_GB2312" w:eastAsia="仿宋_GB2312"/>
          <w:color w:val="000000"/>
          <w:sz w:val="32"/>
          <w:szCs w:val="32"/>
        </w:rPr>
      </w:pPr>
      <w:r>
        <w:rPr>
          <w:rFonts w:ascii="仿宋_GB2312" w:eastAsia="仿宋_GB2312" w:hint="eastAsia"/>
          <w:color w:val="000000"/>
          <w:sz w:val="32"/>
          <w:szCs w:val="32"/>
        </w:rPr>
        <w:t>（</w:t>
      </w:r>
      <w:r w:rsidR="002E17B7">
        <w:rPr>
          <w:rFonts w:ascii="仿宋_GB2312" w:eastAsia="仿宋_GB2312" w:hint="eastAsia"/>
          <w:color w:val="000000"/>
          <w:sz w:val="32"/>
          <w:szCs w:val="32"/>
        </w:rPr>
        <w:t>2</w:t>
      </w:r>
      <w:r>
        <w:rPr>
          <w:rFonts w:ascii="仿宋_GB2312" w:eastAsia="仿宋_GB2312" w:hint="eastAsia"/>
          <w:color w:val="000000"/>
          <w:sz w:val="32"/>
          <w:szCs w:val="32"/>
        </w:rPr>
        <w:t>）</w:t>
      </w:r>
      <w:r w:rsidR="00E175DF">
        <w:rPr>
          <w:rFonts w:ascii="仿宋_GB2312" w:eastAsia="仿宋_GB2312" w:hint="eastAsia"/>
          <w:color w:val="000000"/>
          <w:sz w:val="32"/>
          <w:szCs w:val="32"/>
        </w:rPr>
        <w:t>其他支出</w:t>
      </w:r>
      <w:r>
        <w:rPr>
          <w:rFonts w:ascii="仿宋_GB2312" w:eastAsia="仿宋_GB2312" w:hint="eastAsia"/>
          <w:color w:val="000000"/>
          <w:sz w:val="32"/>
          <w:szCs w:val="32"/>
        </w:rPr>
        <w:t>（类）</w:t>
      </w:r>
      <w:r w:rsidR="00E175DF">
        <w:rPr>
          <w:rFonts w:ascii="仿宋_GB2312" w:eastAsia="仿宋_GB2312" w:hint="eastAsia"/>
          <w:color w:val="000000"/>
          <w:sz w:val="32"/>
          <w:szCs w:val="32"/>
        </w:rPr>
        <w:t>其他政府性基金及对应专项债务收入安排的支出</w:t>
      </w:r>
      <w:r>
        <w:rPr>
          <w:rFonts w:ascii="仿宋_GB2312" w:eastAsia="仿宋_GB2312" w:hint="eastAsia"/>
          <w:color w:val="000000"/>
          <w:sz w:val="32"/>
          <w:szCs w:val="32"/>
        </w:rPr>
        <w:t>（款）</w:t>
      </w:r>
      <w:r w:rsidR="00E175DF">
        <w:rPr>
          <w:rFonts w:ascii="仿宋_GB2312" w:eastAsia="仿宋_GB2312" w:hint="eastAsia"/>
          <w:color w:val="000000"/>
          <w:sz w:val="32"/>
          <w:szCs w:val="32"/>
        </w:rPr>
        <w:t>其他政府性基金及对应专项债务收入安排的支出</w:t>
      </w:r>
      <w:r w:rsidR="00D22C3A">
        <w:rPr>
          <w:rFonts w:ascii="仿宋_GB2312" w:eastAsia="仿宋_GB2312" w:hint="eastAsia"/>
          <w:color w:val="000000"/>
          <w:sz w:val="32"/>
          <w:szCs w:val="32"/>
        </w:rPr>
        <w:t>（项）</w:t>
      </w:r>
      <w:r w:rsidR="002E17B7">
        <w:rPr>
          <w:rFonts w:ascii="仿宋_GB2312" w:eastAsia="仿宋_GB2312" w:hint="eastAsia"/>
          <w:color w:val="000000"/>
          <w:sz w:val="32"/>
          <w:szCs w:val="32"/>
        </w:rPr>
        <w:t>28</w:t>
      </w:r>
      <w:r w:rsidR="00884234">
        <w:rPr>
          <w:rFonts w:ascii="仿宋_GB2312" w:eastAsia="仿宋_GB2312" w:hint="eastAsia"/>
          <w:color w:val="000000"/>
          <w:sz w:val="32"/>
          <w:szCs w:val="32"/>
        </w:rPr>
        <w:t>.00</w:t>
      </w:r>
      <w:r>
        <w:rPr>
          <w:rFonts w:ascii="仿宋_GB2312" w:eastAsia="仿宋_GB2312" w:hint="eastAsia"/>
          <w:color w:val="000000"/>
          <w:sz w:val="32"/>
          <w:szCs w:val="32"/>
        </w:rPr>
        <w:t>万元，主要用于</w:t>
      </w:r>
      <w:r w:rsidR="00E175DF">
        <w:rPr>
          <w:rFonts w:ascii="仿宋_GB2312" w:eastAsia="仿宋_GB2312" w:hint="eastAsia"/>
          <w:color w:val="000000"/>
          <w:sz w:val="32"/>
          <w:szCs w:val="32"/>
        </w:rPr>
        <w:t>其他政府性基金及对应专项债务收入安排的支出</w:t>
      </w:r>
      <w:r>
        <w:rPr>
          <w:rFonts w:ascii="仿宋_GB2312" w:eastAsia="仿宋_GB2312" w:hint="eastAsia"/>
          <w:color w:val="000000"/>
          <w:sz w:val="32"/>
          <w:szCs w:val="32"/>
        </w:rPr>
        <w:t>。</w:t>
      </w:r>
    </w:p>
    <w:p w:rsidR="0093167E" w:rsidRDefault="0093167E" w:rsidP="00662DF7">
      <w:pPr>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C36744">
        <w:rPr>
          <w:rFonts w:ascii="楷体_GB2312" w:eastAsia="楷体_GB2312" w:hAnsi="楷体_GB2312" w:cs="楷体_GB2312" w:hint="eastAsia"/>
          <w:b/>
          <w:color w:val="000000"/>
          <w:sz w:val="32"/>
          <w:szCs w:val="32"/>
        </w:rPr>
        <w:t>温州市人力社保局</w:t>
      </w:r>
      <w:r>
        <w:rPr>
          <w:rFonts w:ascii="楷体_GB2312" w:eastAsia="楷体_GB2312" w:hAnsi="楷体_GB2312" w:cs="楷体_GB2312" w:hint="eastAsia"/>
          <w:b/>
          <w:color w:val="000000"/>
          <w:sz w:val="32"/>
          <w:szCs w:val="32"/>
        </w:rPr>
        <w:t>201</w:t>
      </w:r>
      <w:r w:rsidR="00135179">
        <w:rPr>
          <w:rFonts w:ascii="楷体_GB2312" w:eastAsia="楷体_GB2312" w:hAnsi="楷体_GB2312" w:cs="楷体_GB2312" w:hint="eastAsia"/>
          <w:b/>
          <w:color w:val="000000"/>
          <w:sz w:val="32"/>
          <w:szCs w:val="32"/>
        </w:rPr>
        <w:t>8</w:t>
      </w:r>
      <w:r>
        <w:rPr>
          <w:rFonts w:ascii="楷体_GB2312" w:eastAsia="楷体_GB2312" w:hAnsi="楷体_GB2312" w:cs="楷体_GB2312" w:hint="eastAsia"/>
          <w:b/>
          <w:color w:val="000000"/>
          <w:sz w:val="32"/>
          <w:szCs w:val="32"/>
        </w:rPr>
        <w:t>年</w:t>
      </w:r>
      <w:r w:rsidR="00135179">
        <w:rPr>
          <w:rFonts w:ascii="楷体_GB2312" w:eastAsia="楷体_GB2312" w:hAnsi="楷体_GB2312" w:cs="楷体_GB2312" w:hint="eastAsia"/>
          <w:b/>
          <w:color w:val="000000"/>
          <w:sz w:val="32"/>
          <w:szCs w:val="32"/>
        </w:rPr>
        <w:t>一般公共预算</w:t>
      </w:r>
      <w:r>
        <w:rPr>
          <w:rFonts w:ascii="楷体_GB2312" w:eastAsia="楷体_GB2312" w:hAnsi="楷体_GB2312" w:cs="楷体_GB2312" w:hint="eastAsia"/>
          <w:b/>
          <w:color w:val="000000"/>
          <w:sz w:val="32"/>
          <w:szCs w:val="32"/>
        </w:rPr>
        <w:t>“三公”经费预算情况说明</w:t>
      </w:r>
    </w:p>
    <w:p w:rsidR="00DA5F2D" w:rsidRDefault="00DA5F2D" w:rsidP="00CB4E0B">
      <w:pPr>
        <w:ind w:firstLineChars="200" w:firstLine="640"/>
        <w:rPr>
          <w:rFonts w:ascii="仿宋_GB2312" w:eastAsia="仿宋_GB2312"/>
          <w:color w:val="000000"/>
          <w:sz w:val="32"/>
          <w:szCs w:val="32"/>
        </w:rPr>
      </w:pPr>
      <w:r w:rsidRPr="0077430D">
        <w:rPr>
          <w:rFonts w:ascii="仿宋_GB2312" w:eastAsia="仿宋_GB2312" w:hint="eastAsia"/>
          <w:sz w:val="32"/>
          <w:szCs w:val="32"/>
        </w:rPr>
        <w:t>温州市人力社保局201</w:t>
      </w:r>
      <w:r>
        <w:rPr>
          <w:rFonts w:ascii="仿宋_GB2312" w:eastAsia="仿宋_GB2312" w:hint="eastAsia"/>
          <w:sz w:val="32"/>
          <w:szCs w:val="32"/>
        </w:rPr>
        <w:t>8</w:t>
      </w:r>
      <w:r w:rsidRPr="0077430D">
        <w:rPr>
          <w:rFonts w:ascii="仿宋_GB2312" w:eastAsia="仿宋_GB2312" w:hint="eastAsia"/>
          <w:sz w:val="32"/>
          <w:szCs w:val="32"/>
        </w:rPr>
        <w:t>年财政拨款“三公”经费(不含出国经费）的预算数合计</w:t>
      </w:r>
      <w:r>
        <w:rPr>
          <w:rFonts w:ascii="仿宋_GB2312" w:eastAsia="仿宋_GB2312" w:hint="eastAsia"/>
          <w:sz w:val="32"/>
          <w:szCs w:val="32"/>
        </w:rPr>
        <w:t>48.5</w:t>
      </w:r>
      <w:r w:rsidRPr="0077430D">
        <w:rPr>
          <w:rFonts w:ascii="仿宋_GB2312" w:eastAsia="仿宋_GB2312" w:hint="eastAsia"/>
          <w:sz w:val="32"/>
          <w:szCs w:val="32"/>
        </w:rPr>
        <w:t>万元，</w:t>
      </w:r>
      <w:r>
        <w:rPr>
          <w:rFonts w:ascii="仿宋_GB2312" w:eastAsia="仿宋_GB2312" w:hint="eastAsia"/>
          <w:sz w:val="32"/>
          <w:szCs w:val="32"/>
        </w:rPr>
        <w:t>与上年预算数持平</w:t>
      </w:r>
      <w:r w:rsidRPr="0077430D">
        <w:rPr>
          <w:rFonts w:ascii="仿宋_GB2312" w:eastAsia="仿宋_GB2312" w:hint="eastAsia"/>
          <w:sz w:val="32"/>
          <w:szCs w:val="32"/>
        </w:rPr>
        <w:t>。</w:t>
      </w:r>
    </w:p>
    <w:p w:rsidR="00CB4E0B" w:rsidRPr="00CB4E0B" w:rsidRDefault="0093167E" w:rsidP="00CB4E0B">
      <w:pPr>
        <w:ind w:firstLineChars="200" w:firstLine="640"/>
        <w:rPr>
          <w:rFonts w:ascii="仿宋_GB2312" w:eastAsia="仿宋_GB2312"/>
          <w:kern w:val="0"/>
          <w:sz w:val="32"/>
          <w:szCs w:val="32"/>
        </w:rPr>
      </w:pPr>
      <w:r>
        <w:rPr>
          <w:rFonts w:ascii="仿宋_GB2312" w:eastAsia="仿宋_GB2312" w:hint="eastAsia"/>
          <w:color w:val="000000"/>
          <w:sz w:val="32"/>
          <w:szCs w:val="32"/>
        </w:rPr>
        <w:t>1.因公出国（境）费用：</w:t>
      </w:r>
      <w:r w:rsidR="00CA6491" w:rsidRPr="00DF7C8F">
        <w:rPr>
          <w:rFonts w:ascii="仿宋_GB2312" w:eastAsia="仿宋_GB2312" w:hint="eastAsia"/>
          <w:sz w:val="32"/>
          <w:szCs w:val="32"/>
        </w:rPr>
        <w:t>2017年安排因公出国（境）费用预算27万元</w:t>
      </w:r>
      <w:r w:rsidR="00C043A6">
        <w:rPr>
          <w:rFonts w:ascii="仿宋_GB2312" w:eastAsia="仿宋_GB2312" w:hint="eastAsia"/>
          <w:sz w:val="32"/>
          <w:szCs w:val="32"/>
        </w:rPr>
        <w:t>；</w:t>
      </w:r>
      <w:r w:rsidR="00CB4E0B" w:rsidRPr="00CB4E0B">
        <w:rPr>
          <w:rFonts w:ascii="仿宋_GB2312" w:eastAsia="仿宋_GB2312" w:hint="eastAsia"/>
          <w:kern w:val="0"/>
          <w:sz w:val="32"/>
          <w:szCs w:val="32"/>
        </w:rPr>
        <w:t>根据《温州市财政局关于明确因公出国（境）经费审批意见的通知》（温财外</w:t>
      </w:r>
      <w:r w:rsidR="007D0A6A">
        <w:rPr>
          <w:rFonts w:ascii="仿宋_GB2312" w:eastAsia="仿宋_GB2312" w:hint="eastAsia"/>
          <w:sz w:val="32"/>
          <w:szCs w:val="32"/>
        </w:rPr>
        <w:t>〔2018〕</w:t>
      </w:r>
      <w:r w:rsidR="004E3AF9">
        <w:rPr>
          <w:rFonts w:ascii="仿宋_GB2312" w:eastAsia="仿宋_GB2312" w:hint="eastAsia"/>
          <w:kern w:val="0"/>
          <w:sz w:val="32"/>
          <w:szCs w:val="32"/>
        </w:rPr>
        <w:t>41</w:t>
      </w:r>
      <w:r w:rsidR="00CB4E0B" w:rsidRPr="00CB4E0B">
        <w:rPr>
          <w:rFonts w:ascii="仿宋_GB2312" w:eastAsia="仿宋_GB2312" w:hint="eastAsia"/>
          <w:kern w:val="0"/>
          <w:sz w:val="32"/>
          <w:szCs w:val="32"/>
        </w:rPr>
        <w:t>号）文件精神，2018年因公出国（境）经费实行归口管理，由市财政统筹安排，不再单独安排预算进行公开。</w:t>
      </w:r>
    </w:p>
    <w:p w:rsidR="0079456B" w:rsidRDefault="0093167E" w:rsidP="00662DF7">
      <w:pPr>
        <w:pStyle w:val="p0"/>
        <w:ind w:firstLineChars="200" w:firstLine="640"/>
        <w:rPr>
          <w:rFonts w:ascii="仿宋_GB2312" w:eastAsia="仿宋_GB2312"/>
          <w:sz w:val="32"/>
          <w:szCs w:val="32"/>
        </w:rPr>
      </w:pPr>
      <w:r>
        <w:rPr>
          <w:rFonts w:ascii="仿宋_GB2312" w:eastAsia="仿宋_GB2312" w:hint="eastAsia"/>
          <w:sz w:val="32"/>
          <w:szCs w:val="32"/>
        </w:rPr>
        <w:t>2.公务接待费：</w:t>
      </w:r>
      <w:r w:rsidRPr="000C4808">
        <w:rPr>
          <w:rFonts w:ascii="仿宋_GB2312" w:eastAsia="仿宋_GB2312" w:hint="eastAsia"/>
          <w:sz w:val="32"/>
          <w:szCs w:val="32"/>
        </w:rPr>
        <w:t>201</w:t>
      </w:r>
      <w:r w:rsidR="00C13385">
        <w:rPr>
          <w:rFonts w:ascii="仿宋_GB2312" w:eastAsia="仿宋_GB2312" w:hint="eastAsia"/>
          <w:sz w:val="32"/>
          <w:szCs w:val="32"/>
        </w:rPr>
        <w:t>8</w:t>
      </w:r>
      <w:r w:rsidRPr="000C4808">
        <w:rPr>
          <w:rFonts w:ascii="仿宋_GB2312" w:eastAsia="仿宋_GB2312" w:hint="eastAsia"/>
          <w:sz w:val="32"/>
          <w:szCs w:val="32"/>
        </w:rPr>
        <w:t>年安排公务接待费预算</w:t>
      </w:r>
      <w:r w:rsidR="00C13385">
        <w:rPr>
          <w:rFonts w:ascii="仿宋_GB2312" w:eastAsia="仿宋_GB2312" w:hint="eastAsia"/>
          <w:sz w:val="32"/>
          <w:szCs w:val="32"/>
        </w:rPr>
        <w:t>38.50</w:t>
      </w:r>
      <w:r w:rsidRPr="000C4808">
        <w:rPr>
          <w:rFonts w:ascii="仿宋_GB2312" w:eastAsia="仿宋_GB2312" w:hint="eastAsia"/>
          <w:sz w:val="32"/>
          <w:szCs w:val="32"/>
        </w:rPr>
        <w:t>万元，</w:t>
      </w:r>
      <w:r w:rsidR="006F7A69" w:rsidRPr="000C4808">
        <w:rPr>
          <w:rFonts w:ascii="仿宋_GB2312" w:eastAsia="仿宋_GB2312" w:hint="eastAsia"/>
          <w:sz w:val="32"/>
          <w:szCs w:val="32"/>
        </w:rPr>
        <w:t>与上年</w:t>
      </w:r>
      <w:r w:rsidR="00601859" w:rsidRPr="000C4808">
        <w:rPr>
          <w:rFonts w:ascii="仿宋_GB2312" w:eastAsia="仿宋_GB2312" w:hint="eastAsia"/>
          <w:sz w:val="32"/>
          <w:szCs w:val="32"/>
        </w:rPr>
        <w:t>预算数</w:t>
      </w:r>
      <w:r w:rsidR="000C4808" w:rsidRPr="000C4808">
        <w:rPr>
          <w:rFonts w:ascii="仿宋_GB2312" w:eastAsia="仿宋_GB2312" w:hint="eastAsia"/>
          <w:sz w:val="32"/>
          <w:szCs w:val="32"/>
        </w:rPr>
        <w:t>持平</w:t>
      </w:r>
      <w:r w:rsidRPr="000C4808">
        <w:rPr>
          <w:rFonts w:ascii="仿宋_GB2312" w:eastAsia="仿宋_GB2312" w:hint="eastAsia"/>
          <w:sz w:val="32"/>
          <w:szCs w:val="32"/>
        </w:rPr>
        <w:t>。</w:t>
      </w:r>
      <w:r>
        <w:rPr>
          <w:rFonts w:ascii="仿宋_GB2312" w:eastAsia="仿宋_GB2312" w:hint="eastAsia"/>
          <w:sz w:val="32"/>
          <w:szCs w:val="32"/>
        </w:rPr>
        <w:t>主要用于接待</w:t>
      </w:r>
      <w:r w:rsidR="00445C28">
        <w:rPr>
          <w:rFonts w:ascii="仿宋_GB2312" w:eastAsia="仿宋_GB2312" w:hint="eastAsia"/>
          <w:sz w:val="32"/>
          <w:szCs w:val="32"/>
        </w:rPr>
        <w:t>来温</w:t>
      </w:r>
      <w:r w:rsidR="00FF71EE">
        <w:rPr>
          <w:rFonts w:ascii="仿宋_GB2312" w:eastAsia="仿宋_GB2312" w:hint="eastAsia"/>
          <w:sz w:val="32"/>
          <w:szCs w:val="32"/>
        </w:rPr>
        <w:t>访问的外国专家及外国专家组织、国家部委及省厅来温</w:t>
      </w:r>
      <w:r w:rsidR="00445C28">
        <w:rPr>
          <w:rFonts w:ascii="仿宋_GB2312" w:eastAsia="仿宋_GB2312" w:hint="eastAsia"/>
          <w:sz w:val="32"/>
          <w:szCs w:val="32"/>
        </w:rPr>
        <w:t>调研指导工作、外省市人力社会保</w:t>
      </w:r>
      <w:r w:rsidR="00445C28">
        <w:rPr>
          <w:rFonts w:ascii="仿宋_GB2312" w:eastAsia="仿宋_GB2312" w:hint="eastAsia"/>
          <w:sz w:val="32"/>
          <w:szCs w:val="32"/>
        </w:rPr>
        <w:lastRenderedPageBreak/>
        <w:t>障系统来</w:t>
      </w:r>
      <w:r w:rsidR="00FF71EE">
        <w:rPr>
          <w:rFonts w:ascii="仿宋_GB2312" w:eastAsia="仿宋_GB2312" w:hint="eastAsia"/>
          <w:sz w:val="32"/>
          <w:szCs w:val="32"/>
        </w:rPr>
        <w:t>温考察学习交流活动、</w:t>
      </w:r>
      <w:r w:rsidR="00445C28">
        <w:rPr>
          <w:rFonts w:ascii="仿宋_GB2312" w:eastAsia="仿宋_GB2312" w:hint="eastAsia"/>
          <w:sz w:val="32"/>
          <w:szCs w:val="32"/>
        </w:rPr>
        <w:t>县</w:t>
      </w:r>
      <w:r w:rsidR="00A46332">
        <w:rPr>
          <w:rFonts w:ascii="仿宋_GB2312" w:eastAsia="仿宋_GB2312" w:hint="eastAsia"/>
          <w:sz w:val="32"/>
          <w:szCs w:val="32"/>
        </w:rPr>
        <w:t>（</w:t>
      </w:r>
      <w:r w:rsidR="00FF71EE">
        <w:rPr>
          <w:rFonts w:ascii="仿宋_GB2312" w:eastAsia="仿宋_GB2312" w:hint="eastAsia"/>
          <w:sz w:val="32"/>
          <w:szCs w:val="32"/>
        </w:rPr>
        <w:t>市）人力社会保障系统来市局</w:t>
      </w:r>
      <w:r w:rsidR="00445C28">
        <w:rPr>
          <w:rFonts w:ascii="仿宋_GB2312" w:eastAsia="仿宋_GB2312" w:hint="eastAsia"/>
          <w:sz w:val="32"/>
          <w:szCs w:val="32"/>
        </w:rPr>
        <w:t>汇报工作等支出。</w:t>
      </w:r>
    </w:p>
    <w:p w:rsidR="0093167E" w:rsidRDefault="0093167E" w:rsidP="00662DF7">
      <w:pPr>
        <w:pStyle w:val="p0"/>
        <w:ind w:firstLineChars="200" w:firstLine="640"/>
        <w:rPr>
          <w:rFonts w:ascii="仿宋_GB2312" w:eastAsia="仿宋_GB2312"/>
          <w:b/>
          <w:bCs/>
          <w:sz w:val="32"/>
          <w:szCs w:val="32"/>
        </w:rPr>
      </w:pPr>
      <w:r>
        <w:rPr>
          <w:rFonts w:ascii="仿宋_GB2312" w:eastAsia="仿宋_GB2312" w:hint="eastAsia"/>
          <w:sz w:val="32"/>
          <w:szCs w:val="32"/>
        </w:rPr>
        <w:t>3.公务用车购置及运行维护费：201</w:t>
      </w:r>
      <w:r w:rsidR="0021409A">
        <w:rPr>
          <w:rFonts w:ascii="仿宋_GB2312" w:eastAsia="仿宋_GB2312" w:hint="eastAsia"/>
          <w:sz w:val="32"/>
          <w:szCs w:val="32"/>
        </w:rPr>
        <w:t>8</w:t>
      </w:r>
      <w:r>
        <w:rPr>
          <w:rFonts w:ascii="仿宋_GB2312" w:eastAsia="仿宋_GB2312" w:hint="eastAsia"/>
          <w:sz w:val="32"/>
          <w:szCs w:val="32"/>
        </w:rPr>
        <w:t>年安排公务用车购置及运行维护费预算</w:t>
      </w:r>
      <w:r w:rsidR="00855D85">
        <w:rPr>
          <w:rFonts w:ascii="仿宋_GB2312" w:eastAsia="仿宋_GB2312" w:hint="eastAsia"/>
          <w:sz w:val="32"/>
          <w:szCs w:val="32"/>
        </w:rPr>
        <w:t>10</w:t>
      </w:r>
      <w:r>
        <w:rPr>
          <w:rFonts w:ascii="仿宋_GB2312" w:eastAsia="仿宋_GB2312" w:hint="eastAsia"/>
          <w:sz w:val="32"/>
          <w:szCs w:val="32"/>
        </w:rPr>
        <w:t>万元，</w:t>
      </w:r>
      <w:r w:rsidR="0021409A" w:rsidRPr="000C4808">
        <w:rPr>
          <w:rFonts w:ascii="仿宋_GB2312" w:eastAsia="仿宋_GB2312" w:hint="eastAsia"/>
          <w:sz w:val="32"/>
          <w:szCs w:val="32"/>
        </w:rPr>
        <w:t>与上年预算数持平</w:t>
      </w:r>
      <w:r>
        <w:rPr>
          <w:rFonts w:ascii="仿宋_GB2312" w:eastAsia="仿宋_GB2312" w:hint="eastAsia"/>
          <w:sz w:val="32"/>
          <w:szCs w:val="32"/>
        </w:rPr>
        <w:t>。其中，</w:t>
      </w:r>
      <w:r w:rsidR="00370DD7">
        <w:rPr>
          <w:rFonts w:ascii="仿宋_GB2312" w:eastAsia="仿宋_GB2312" w:hint="eastAsia"/>
          <w:sz w:val="32"/>
          <w:szCs w:val="32"/>
        </w:rPr>
        <w:t>公务用车购置支出0万元（含购置税等附加费用）；</w:t>
      </w:r>
      <w:r>
        <w:rPr>
          <w:rFonts w:ascii="仿宋_GB2312" w:eastAsia="仿宋_GB2312" w:hint="eastAsia"/>
          <w:sz w:val="32"/>
          <w:szCs w:val="32"/>
        </w:rPr>
        <w:t>公务用车运行维护费支出</w:t>
      </w:r>
      <w:r w:rsidR="00855D85">
        <w:rPr>
          <w:rFonts w:ascii="仿宋_GB2312" w:eastAsia="仿宋_GB2312" w:hint="eastAsia"/>
          <w:sz w:val="32"/>
          <w:szCs w:val="32"/>
        </w:rPr>
        <w:t>10</w:t>
      </w:r>
      <w:r>
        <w:rPr>
          <w:rFonts w:ascii="仿宋_GB2312" w:eastAsia="仿宋_GB2312" w:hint="eastAsia"/>
          <w:sz w:val="32"/>
          <w:szCs w:val="32"/>
        </w:rPr>
        <w:t>万元，主要用于</w:t>
      </w:r>
      <w:r w:rsidR="00855D85">
        <w:rPr>
          <w:rFonts w:ascii="仿宋_GB2312" w:eastAsia="仿宋_GB2312" w:hint="eastAsia"/>
          <w:sz w:val="32"/>
          <w:szCs w:val="32"/>
        </w:rPr>
        <w:t>市劳动</w:t>
      </w:r>
      <w:r w:rsidR="004B7225">
        <w:rPr>
          <w:rFonts w:ascii="仿宋_GB2312" w:eastAsia="仿宋_GB2312" w:hint="eastAsia"/>
          <w:sz w:val="32"/>
          <w:szCs w:val="32"/>
        </w:rPr>
        <w:t>保障</w:t>
      </w:r>
      <w:r w:rsidR="00855D85">
        <w:rPr>
          <w:rFonts w:ascii="仿宋_GB2312" w:eastAsia="仿宋_GB2312" w:hint="eastAsia"/>
          <w:sz w:val="32"/>
          <w:szCs w:val="32"/>
        </w:rPr>
        <w:t>监察支队</w:t>
      </w:r>
      <w:r w:rsidR="00A84025">
        <w:rPr>
          <w:rFonts w:ascii="仿宋_GB2312" w:eastAsia="仿宋_GB2312" w:hint="eastAsia"/>
          <w:sz w:val="32"/>
          <w:szCs w:val="32"/>
        </w:rPr>
        <w:t>（1辆</w:t>
      </w:r>
      <w:r w:rsidR="00D22C3A">
        <w:rPr>
          <w:rFonts w:ascii="仿宋_GB2312" w:eastAsia="仿宋_GB2312" w:hint="eastAsia"/>
          <w:sz w:val="32"/>
          <w:szCs w:val="32"/>
        </w:rPr>
        <w:t>应急联动车</w:t>
      </w:r>
      <w:r w:rsidR="00A84025">
        <w:rPr>
          <w:rFonts w:ascii="仿宋_GB2312" w:eastAsia="仿宋_GB2312" w:hint="eastAsia"/>
          <w:sz w:val="32"/>
          <w:szCs w:val="32"/>
        </w:rPr>
        <w:t>，财务纳入局本级核算）</w:t>
      </w:r>
      <w:r w:rsidR="00855D85">
        <w:rPr>
          <w:rFonts w:ascii="仿宋_GB2312" w:eastAsia="仿宋_GB2312" w:hint="eastAsia"/>
          <w:sz w:val="32"/>
          <w:szCs w:val="32"/>
        </w:rPr>
        <w:t>、温州技师学院</w:t>
      </w:r>
      <w:r w:rsidR="00A84025">
        <w:rPr>
          <w:rFonts w:ascii="仿宋_GB2312" w:eastAsia="仿宋_GB2312" w:hint="eastAsia"/>
          <w:sz w:val="32"/>
          <w:szCs w:val="32"/>
        </w:rPr>
        <w:t>（3辆）</w:t>
      </w:r>
      <w:r>
        <w:rPr>
          <w:rFonts w:ascii="仿宋_GB2312" w:eastAsia="仿宋_GB2312" w:hint="eastAsia"/>
          <w:sz w:val="32"/>
          <w:szCs w:val="32"/>
        </w:rPr>
        <w:t>等</w:t>
      </w:r>
      <w:r w:rsidR="00D22C3A">
        <w:rPr>
          <w:rFonts w:ascii="仿宋_GB2312" w:eastAsia="仿宋_GB2312" w:hint="eastAsia"/>
          <w:sz w:val="32"/>
          <w:szCs w:val="32"/>
        </w:rPr>
        <w:t>车辆</w:t>
      </w:r>
      <w:r>
        <w:rPr>
          <w:rFonts w:ascii="仿宋_GB2312" w:eastAsia="仿宋_GB2312" w:hint="eastAsia"/>
          <w:sz w:val="32"/>
          <w:szCs w:val="32"/>
        </w:rPr>
        <w:t>所需的公务用车燃料费、维修</w:t>
      </w:r>
      <w:r w:rsidR="004B7225">
        <w:rPr>
          <w:rFonts w:ascii="仿宋_GB2312" w:eastAsia="仿宋_GB2312" w:hint="eastAsia"/>
          <w:sz w:val="32"/>
          <w:szCs w:val="32"/>
        </w:rPr>
        <w:t>费、过桥过路费、保险费、安全奖励费用等支出。</w:t>
      </w:r>
    </w:p>
    <w:p w:rsidR="0093167E" w:rsidRDefault="0093167E" w:rsidP="00662DF7">
      <w:pPr>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93167E" w:rsidRDefault="0093167E" w:rsidP="00662DF7">
      <w:pPr>
        <w:pStyle w:val="p0"/>
        <w:ind w:firstLine="600"/>
        <w:rPr>
          <w:rFonts w:ascii="仿宋_GB2312" w:eastAsia="仿宋_GB2312"/>
          <w:b/>
          <w:bCs/>
          <w:sz w:val="32"/>
          <w:szCs w:val="32"/>
        </w:rPr>
      </w:pPr>
      <w:r>
        <w:rPr>
          <w:rFonts w:ascii="仿宋_GB2312" w:eastAsia="仿宋_GB2312" w:hint="eastAsia"/>
          <w:b/>
          <w:bCs/>
          <w:sz w:val="32"/>
          <w:szCs w:val="32"/>
        </w:rPr>
        <w:t>1.机关运行经费</w:t>
      </w:r>
    </w:p>
    <w:p w:rsidR="0093167E" w:rsidRPr="00CC6B5C" w:rsidRDefault="0093167E" w:rsidP="00662DF7">
      <w:pPr>
        <w:pStyle w:val="p0"/>
        <w:ind w:firstLineChars="200" w:firstLine="640"/>
        <w:rPr>
          <w:rFonts w:ascii="仿宋_GB2312" w:eastAsia="仿宋_GB2312"/>
          <w:sz w:val="32"/>
          <w:szCs w:val="32"/>
        </w:rPr>
      </w:pPr>
      <w:r w:rsidRPr="00CC6B5C">
        <w:rPr>
          <w:rFonts w:ascii="仿宋_GB2312" w:eastAsia="仿宋_GB2312" w:hint="eastAsia"/>
          <w:sz w:val="32"/>
          <w:szCs w:val="32"/>
        </w:rPr>
        <w:t>201</w:t>
      </w:r>
      <w:r w:rsidR="00865BB2">
        <w:rPr>
          <w:rFonts w:ascii="仿宋_GB2312" w:eastAsia="仿宋_GB2312" w:hint="eastAsia"/>
          <w:sz w:val="32"/>
          <w:szCs w:val="32"/>
        </w:rPr>
        <w:t>8</w:t>
      </w:r>
      <w:r w:rsidRPr="00CC6B5C">
        <w:rPr>
          <w:rFonts w:ascii="仿宋_GB2312" w:eastAsia="仿宋_GB2312" w:hint="eastAsia"/>
          <w:sz w:val="32"/>
          <w:szCs w:val="32"/>
        </w:rPr>
        <w:t>年</w:t>
      </w:r>
      <w:r w:rsidR="00C36744">
        <w:rPr>
          <w:rFonts w:ascii="仿宋_GB2312" w:eastAsia="仿宋_GB2312" w:hint="eastAsia"/>
          <w:bCs/>
          <w:sz w:val="32"/>
          <w:szCs w:val="32"/>
        </w:rPr>
        <w:t>温州市人力社保局</w:t>
      </w:r>
      <w:r w:rsidR="00370DD7" w:rsidRPr="00CC6B5C">
        <w:rPr>
          <w:rFonts w:ascii="仿宋_GB2312" w:eastAsia="仿宋_GB2312" w:hint="eastAsia"/>
          <w:color w:val="000000"/>
          <w:sz w:val="32"/>
          <w:szCs w:val="32"/>
        </w:rPr>
        <w:t>本级1</w:t>
      </w:r>
      <w:r w:rsidRPr="00CC6B5C">
        <w:rPr>
          <w:rFonts w:ascii="仿宋_GB2312" w:eastAsia="仿宋_GB2312" w:hint="eastAsia"/>
          <w:color w:val="000000"/>
          <w:sz w:val="32"/>
          <w:szCs w:val="32"/>
        </w:rPr>
        <w:t>家行政单位以及</w:t>
      </w:r>
      <w:r w:rsidR="00C36744">
        <w:rPr>
          <w:rFonts w:ascii="仿宋_GB2312" w:eastAsia="仿宋_GB2312" w:hint="eastAsia"/>
          <w:sz w:val="32"/>
          <w:szCs w:val="32"/>
        </w:rPr>
        <w:t>温州市人力社保局</w:t>
      </w:r>
      <w:r w:rsidR="00AA0A89" w:rsidRPr="00CC6B5C">
        <w:rPr>
          <w:rFonts w:ascii="仿宋_GB2312" w:eastAsia="仿宋_GB2312" w:hint="eastAsia"/>
          <w:sz w:val="32"/>
          <w:szCs w:val="32"/>
        </w:rPr>
        <w:t>开发区社保分局、温州市就业管理服务局、温州市社保管理中</w:t>
      </w:r>
      <w:r w:rsidR="00865BB2">
        <w:rPr>
          <w:rFonts w:ascii="仿宋_GB2312" w:eastAsia="仿宋_GB2312" w:hint="eastAsia"/>
          <w:sz w:val="32"/>
          <w:szCs w:val="32"/>
        </w:rPr>
        <w:t>心、温州市医疗保险管理中心、温州市人事考试办公室、温州市人才</w:t>
      </w:r>
      <w:r w:rsidR="00AA0A89" w:rsidRPr="00CC6B5C">
        <w:rPr>
          <w:rFonts w:ascii="仿宋_GB2312" w:eastAsia="仿宋_GB2312" w:hint="eastAsia"/>
          <w:sz w:val="32"/>
          <w:szCs w:val="32"/>
        </w:rPr>
        <w:t>管理</w:t>
      </w:r>
      <w:r w:rsidR="00865BB2">
        <w:rPr>
          <w:rFonts w:ascii="仿宋_GB2312" w:eastAsia="仿宋_GB2312" w:hint="eastAsia"/>
          <w:sz w:val="32"/>
          <w:szCs w:val="32"/>
        </w:rPr>
        <w:t>服务</w:t>
      </w:r>
      <w:r w:rsidR="00AA0A89" w:rsidRPr="00CC6B5C">
        <w:rPr>
          <w:rFonts w:ascii="仿宋_GB2312" w:eastAsia="仿宋_GB2312" w:hint="eastAsia"/>
          <w:sz w:val="32"/>
          <w:szCs w:val="32"/>
        </w:rPr>
        <w:t>办公室</w:t>
      </w:r>
      <w:r w:rsidRPr="00CC6B5C">
        <w:rPr>
          <w:rFonts w:ascii="仿宋_GB2312" w:eastAsia="仿宋_GB2312" w:hint="eastAsia"/>
          <w:color w:val="000000"/>
          <w:sz w:val="32"/>
          <w:szCs w:val="32"/>
        </w:rPr>
        <w:t>等</w:t>
      </w:r>
      <w:r w:rsidR="00AA0A89" w:rsidRPr="00CC6B5C">
        <w:rPr>
          <w:rFonts w:ascii="仿宋_GB2312" w:eastAsia="仿宋_GB2312" w:hint="eastAsia"/>
          <w:color w:val="000000"/>
          <w:sz w:val="32"/>
          <w:szCs w:val="32"/>
        </w:rPr>
        <w:t>6</w:t>
      </w:r>
      <w:r w:rsidRPr="00CC6B5C">
        <w:rPr>
          <w:rFonts w:ascii="仿宋_GB2312" w:eastAsia="仿宋_GB2312" w:hint="eastAsia"/>
          <w:color w:val="000000"/>
          <w:sz w:val="32"/>
          <w:szCs w:val="32"/>
        </w:rPr>
        <w:t>家参公事业单位的机关运行经费财政拨款预算</w:t>
      </w:r>
      <w:r w:rsidR="00221AAE">
        <w:rPr>
          <w:rFonts w:ascii="仿宋_GB2312" w:eastAsia="仿宋_GB2312" w:hint="eastAsia"/>
          <w:color w:val="000000"/>
          <w:sz w:val="32"/>
          <w:szCs w:val="32"/>
        </w:rPr>
        <w:t>1117.89</w:t>
      </w:r>
      <w:r w:rsidRPr="00CC6B5C">
        <w:rPr>
          <w:rFonts w:ascii="仿宋_GB2312" w:eastAsia="仿宋_GB2312" w:hint="eastAsia"/>
          <w:color w:val="000000"/>
          <w:sz w:val="32"/>
          <w:szCs w:val="32"/>
        </w:rPr>
        <w:t>万元。</w:t>
      </w:r>
    </w:p>
    <w:p w:rsidR="004F7EE4" w:rsidRDefault="00827939" w:rsidP="004F7EE4">
      <w:pPr>
        <w:pStyle w:val="p0"/>
        <w:ind w:firstLineChars="196" w:firstLine="630"/>
        <w:rPr>
          <w:rFonts w:ascii="仿宋_GB2312" w:eastAsia="仿宋_GB2312"/>
          <w:b/>
          <w:bCs/>
          <w:sz w:val="32"/>
          <w:szCs w:val="32"/>
        </w:rPr>
      </w:pPr>
      <w:r>
        <w:rPr>
          <w:rFonts w:ascii="仿宋_GB2312" w:eastAsia="仿宋_GB2312" w:hint="eastAsia"/>
          <w:b/>
          <w:bCs/>
          <w:sz w:val="32"/>
          <w:szCs w:val="32"/>
        </w:rPr>
        <w:t>2</w:t>
      </w:r>
      <w:r w:rsidR="004F7EE4">
        <w:rPr>
          <w:rFonts w:ascii="仿宋_GB2312" w:eastAsia="仿宋_GB2312" w:hint="eastAsia"/>
          <w:b/>
          <w:bCs/>
          <w:sz w:val="32"/>
          <w:szCs w:val="32"/>
        </w:rPr>
        <w:t>.政府采购经费</w:t>
      </w:r>
    </w:p>
    <w:p w:rsidR="004F7EE4" w:rsidRPr="00D336E7" w:rsidRDefault="004F7EE4" w:rsidP="004F7EE4">
      <w:pPr>
        <w:pStyle w:val="p0"/>
        <w:ind w:firstLine="645"/>
        <w:rPr>
          <w:rFonts w:ascii="仿宋_GB2312" w:eastAsia="仿宋_GB2312"/>
          <w:sz w:val="32"/>
          <w:szCs w:val="32"/>
        </w:rPr>
      </w:pPr>
      <w:r w:rsidRPr="00D336E7">
        <w:rPr>
          <w:rFonts w:ascii="仿宋_GB2312" w:eastAsia="仿宋_GB2312" w:hint="eastAsia"/>
          <w:sz w:val="32"/>
          <w:szCs w:val="32"/>
        </w:rPr>
        <w:t>201</w:t>
      </w:r>
      <w:r>
        <w:rPr>
          <w:rFonts w:ascii="仿宋_GB2312" w:eastAsia="仿宋_GB2312" w:hint="eastAsia"/>
          <w:sz w:val="32"/>
          <w:szCs w:val="32"/>
        </w:rPr>
        <w:t>8</w:t>
      </w:r>
      <w:r w:rsidRPr="00D336E7">
        <w:rPr>
          <w:rFonts w:ascii="仿宋_GB2312" w:eastAsia="仿宋_GB2312" w:hint="eastAsia"/>
          <w:sz w:val="32"/>
          <w:szCs w:val="32"/>
        </w:rPr>
        <w:t>年</w:t>
      </w:r>
      <w:r>
        <w:rPr>
          <w:rFonts w:ascii="仿宋_GB2312" w:eastAsia="仿宋_GB2312" w:hint="eastAsia"/>
          <w:bCs/>
          <w:sz w:val="32"/>
          <w:szCs w:val="32"/>
        </w:rPr>
        <w:t>温州市人力社保局</w:t>
      </w:r>
      <w:r w:rsidRPr="00D336E7">
        <w:rPr>
          <w:rFonts w:ascii="仿宋_GB2312" w:eastAsia="仿宋_GB2312" w:hint="eastAsia"/>
          <w:sz w:val="32"/>
          <w:szCs w:val="32"/>
        </w:rPr>
        <w:t>预算单位政府采购预算总额</w:t>
      </w:r>
      <w:r w:rsidR="00A6251F">
        <w:rPr>
          <w:rFonts w:ascii="仿宋_GB2312" w:eastAsia="仿宋_GB2312" w:hint="eastAsia"/>
          <w:sz w:val="32"/>
          <w:szCs w:val="32"/>
        </w:rPr>
        <w:t>1312.20</w:t>
      </w:r>
      <w:r w:rsidRPr="00D336E7">
        <w:rPr>
          <w:rFonts w:ascii="仿宋_GB2312" w:eastAsia="仿宋_GB2312" w:hint="eastAsia"/>
          <w:sz w:val="32"/>
          <w:szCs w:val="32"/>
        </w:rPr>
        <w:t>万元，其中：政府采购货物预算</w:t>
      </w:r>
      <w:r w:rsidR="00FF2514">
        <w:rPr>
          <w:rFonts w:ascii="仿宋_GB2312" w:eastAsia="仿宋_GB2312" w:hint="eastAsia"/>
          <w:sz w:val="32"/>
          <w:szCs w:val="32"/>
        </w:rPr>
        <w:t>32</w:t>
      </w:r>
      <w:r w:rsidR="00A6251F">
        <w:rPr>
          <w:rFonts w:ascii="仿宋_GB2312" w:eastAsia="仿宋_GB2312" w:hint="eastAsia"/>
          <w:sz w:val="32"/>
          <w:szCs w:val="32"/>
        </w:rPr>
        <w:t>3.82</w:t>
      </w:r>
      <w:r w:rsidRPr="00D336E7">
        <w:rPr>
          <w:rFonts w:ascii="仿宋_GB2312" w:eastAsia="仿宋_GB2312" w:hint="eastAsia"/>
          <w:sz w:val="32"/>
          <w:szCs w:val="32"/>
        </w:rPr>
        <w:t>万元，政府采购工程预算</w:t>
      </w:r>
      <w:r w:rsidR="00FF2514">
        <w:rPr>
          <w:rFonts w:ascii="仿宋_GB2312" w:eastAsia="仿宋_GB2312" w:hint="eastAsia"/>
          <w:sz w:val="32"/>
          <w:szCs w:val="32"/>
        </w:rPr>
        <w:t>7</w:t>
      </w:r>
      <w:r w:rsidRPr="00D336E7">
        <w:rPr>
          <w:rFonts w:ascii="仿宋_GB2312" w:eastAsia="仿宋_GB2312" w:hint="eastAsia"/>
          <w:sz w:val="32"/>
          <w:szCs w:val="32"/>
        </w:rPr>
        <w:t>0</w:t>
      </w:r>
      <w:r w:rsidR="00FF2514">
        <w:rPr>
          <w:rFonts w:ascii="仿宋_GB2312" w:eastAsia="仿宋_GB2312" w:hint="eastAsia"/>
          <w:sz w:val="32"/>
          <w:szCs w:val="32"/>
        </w:rPr>
        <w:t>.00</w:t>
      </w:r>
      <w:r w:rsidRPr="00D336E7">
        <w:rPr>
          <w:rFonts w:ascii="仿宋_GB2312" w:eastAsia="仿宋_GB2312" w:hint="eastAsia"/>
          <w:sz w:val="32"/>
          <w:szCs w:val="32"/>
        </w:rPr>
        <w:t>万元，政府采购服务预算</w:t>
      </w:r>
      <w:r w:rsidR="00FF2514">
        <w:rPr>
          <w:rFonts w:ascii="仿宋_GB2312" w:eastAsia="仿宋_GB2312" w:hint="eastAsia"/>
          <w:sz w:val="32"/>
          <w:szCs w:val="32"/>
        </w:rPr>
        <w:t>91</w:t>
      </w:r>
      <w:r w:rsidR="00A6251F">
        <w:rPr>
          <w:rFonts w:ascii="仿宋_GB2312" w:eastAsia="仿宋_GB2312" w:hint="eastAsia"/>
          <w:sz w:val="32"/>
          <w:szCs w:val="32"/>
        </w:rPr>
        <w:t>8.38</w:t>
      </w:r>
      <w:r w:rsidRPr="00D336E7">
        <w:rPr>
          <w:rFonts w:ascii="仿宋_GB2312" w:eastAsia="仿宋_GB2312" w:hint="eastAsia"/>
          <w:sz w:val="32"/>
          <w:szCs w:val="32"/>
        </w:rPr>
        <w:t>万元。</w:t>
      </w:r>
    </w:p>
    <w:p w:rsidR="0093167E" w:rsidRDefault="00827939" w:rsidP="004F7EE4">
      <w:pPr>
        <w:pStyle w:val="p0"/>
        <w:ind w:firstLineChars="196" w:firstLine="630"/>
        <w:rPr>
          <w:rFonts w:ascii="仿宋_GB2312" w:eastAsia="仿宋_GB2312"/>
          <w:b/>
          <w:bCs/>
          <w:sz w:val="32"/>
          <w:szCs w:val="32"/>
        </w:rPr>
      </w:pPr>
      <w:r>
        <w:rPr>
          <w:rFonts w:ascii="仿宋_GB2312" w:eastAsia="仿宋_GB2312" w:hint="eastAsia"/>
          <w:b/>
          <w:bCs/>
          <w:sz w:val="32"/>
          <w:szCs w:val="32"/>
        </w:rPr>
        <w:t>3</w:t>
      </w:r>
      <w:r w:rsidR="0093167E">
        <w:rPr>
          <w:rFonts w:ascii="仿宋_GB2312" w:eastAsia="仿宋_GB2312" w:hint="eastAsia"/>
          <w:b/>
          <w:bCs/>
          <w:sz w:val="32"/>
          <w:szCs w:val="32"/>
        </w:rPr>
        <w:t>.绩效目标设置情况</w:t>
      </w:r>
    </w:p>
    <w:p w:rsidR="0093167E" w:rsidRDefault="00F200A3" w:rsidP="00D336E7">
      <w:pPr>
        <w:pStyle w:val="p0"/>
        <w:ind w:firstLine="645"/>
        <w:rPr>
          <w:rFonts w:ascii="仿宋_GB2312" w:eastAsia="仿宋_GB2312"/>
          <w:sz w:val="32"/>
          <w:szCs w:val="32"/>
        </w:rPr>
      </w:pPr>
      <w:r w:rsidRPr="005D24C0">
        <w:rPr>
          <w:rFonts w:ascii="仿宋_GB2312" w:eastAsia="仿宋_GB2312"/>
          <w:sz w:val="32"/>
          <w:szCs w:val="32"/>
        </w:rPr>
        <w:lastRenderedPageBreak/>
        <w:t>201</w:t>
      </w:r>
      <w:r w:rsidR="004F7EE4">
        <w:rPr>
          <w:rFonts w:ascii="仿宋_GB2312" w:eastAsia="仿宋_GB2312" w:hint="eastAsia"/>
          <w:sz w:val="32"/>
          <w:szCs w:val="32"/>
        </w:rPr>
        <w:t>8</w:t>
      </w:r>
      <w:r w:rsidRPr="005D24C0">
        <w:rPr>
          <w:rFonts w:ascii="仿宋_GB2312" w:eastAsia="仿宋_GB2312" w:hint="eastAsia"/>
          <w:sz w:val="32"/>
          <w:szCs w:val="32"/>
        </w:rPr>
        <w:t>年</w:t>
      </w:r>
      <w:r w:rsidR="00C36744">
        <w:rPr>
          <w:rFonts w:ascii="仿宋_GB2312" w:eastAsia="仿宋_GB2312" w:hint="eastAsia"/>
          <w:bCs/>
          <w:sz w:val="32"/>
          <w:szCs w:val="32"/>
        </w:rPr>
        <w:t>温州市人力社保局</w:t>
      </w:r>
      <w:r w:rsidRPr="005D24C0">
        <w:rPr>
          <w:rFonts w:ascii="仿宋_GB2312" w:eastAsia="仿宋_GB2312" w:hint="eastAsia"/>
          <w:sz w:val="32"/>
          <w:szCs w:val="32"/>
        </w:rPr>
        <w:t>支出预算项目经费均实现绩效目标管理，涉及当年一般公共预算支出</w:t>
      </w:r>
      <w:r w:rsidR="00827939">
        <w:rPr>
          <w:rFonts w:ascii="仿宋_GB2312" w:eastAsia="仿宋_GB2312" w:hint="eastAsia"/>
          <w:sz w:val="32"/>
          <w:szCs w:val="32"/>
        </w:rPr>
        <w:t>8204.55</w:t>
      </w:r>
      <w:r w:rsidRPr="005D24C0">
        <w:rPr>
          <w:rFonts w:ascii="仿宋_GB2312" w:eastAsia="仿宋_GB2312" w:hint="eastAsia"/>
          <w:sz w:val="32"/>
          <w:szCs w:val="32"/>
        </w:rPr>
        <w:t>万元。</w:t>
      </w:r>
    </w:p>
    <w:p w:rsidR="00C043A6" w:rsidRPr="00C043A6" w:rsidRDefault="00C043A6" w:rsidP="00C043A6">
      <w:pPr>
        <w:pStyle w:val="p0"/>
        <w:ind w:firstLineChars="196" w:firstLine="630"/>
        <w:rPr>
          <w:rFonts w:ascii="仿宋_GB2312" w:eastAsia="仿宋_GB2312"/>
          <w:b/>
          <w:bCs/>
          <w:sz w:val="32"/>
          <w:szCs w:val="32"/>
        </w:rPr>
      </w:pPr>
      <w:r w:rsidRPr="00C043A6">
        <w:rPr>
          <w:rFonts w:ascii="仿宋_GB2312" w:eastAsia="仿宋_GB2312" w:hint="eastAsia"/>
          <w:b/>
          <w:bCs/>
          <w:sz w:val="32"/>
          <w:szCs w:val="32"/>
        </w:rPr>
        <w:t>4. 国有资产占用情况</w:t>
      </w:r>
    </w:p>
    <w:p w:rsidR="00041EE2" w:rsidRDefault="00C043A6" w:rsidP="00C043A6">
      <w:pPr>
        <w:spacing w:line="560" w:lineRule="exact"/>
        <w:ind w:firstLineChars="200" w:firstLine="640"/>
        <w:rPr>
          <w:rFonts w:ascii="仿宋_GB2312" w:eastAsia="仿宋_GB2312" w:hAnsi="仿宋_GB2312"/>
          <w:sz w:val="32"/>
          <w:szCs w:val="32"/>
        </w:rPr>
      </w:pPr>
      <w:r w:rsidRPr="00596CE9">
        <w:rPr>
          <w:rFonts w:ascii="仿宋_GB2312" w:eastAsia="仿宋_GB2312" w:hAnsi="仿宋_GB2312" w:hint="eastAsia"/>
          <w:sz w:val="32"/>
          <w:szCs w:val="32"/>
        </w:rPr>
        <w:t>截</w:t>
      </w:r>
      <w:r w:rsidR="003228CA">
        <w:rPr>
          <w:rFonts w:ascii="仿宋_GB2312" w:eastAsia="仿宋_GB2312" w:hAnsi="仿宋_GB2312" w:hint="eastAsia"/>
          <w:sz w:val="32"/>
          <w:szCs w:val="32"/>
        </w:rPr>
        <w:t>至</w:t>
      </w:r>
      <w:r w:rsidRPr="00596CE9">
        <w:rPr>
          <w:rFonts w:ascii="仿宋_GB2312" w:eastAsia="仿宋_GB2312" w:hAnsi="仿宋_GB2312" w:hint="eastAsia"/>
          <w:sz w:val="32"/>
          <w:szCs w:val="32"/>
        </w:rPr>
        <w:t>2017年</w:t>
      </w:r>
      <w:r w:rsidR="00041EE2">
        <w:rPr>
          <w:rFonts w:ascii="仿宋_GB2312" w:eastAsia="仿宋_GB2312" w:hAnsi="仿宋_GB2312" w:hint="eastAsia"/>
          <w:sz w:val="32"/>
          <w:szCs w:val="32"/>
        </w:rPr>
        <w:t>12月31日</w:t>
      </w:r>
      <w:r w:rsidRPr="00596CE9">
        <w:rPr>
          <w:rFonts w:ascii="仿宋_GB2312" w:eastAsia="仿宋_GB2312" w:hAnsi="仿宋_GB2312" w:hint="eastAsia"/>
          <w:sz w:val="32"/>
          <w:szCs w:val="32"/>
        </w:rPr>
        <w:t>，局本级及所属各预算单位资产合计</w:t>
      </w:r>
      <w:r>
        <w:rPr>
          <w:rFonts w:ascii="仿宋_GB2312" w:eastAsia="仿宋_GB2312" w:hAnsi="仿宋_GB2312" w:hint="eastAsia"/>
          <w:sz w:val="32"/>
          <w:szCs w:val="32"/>
        </w:rPr>
        <w:t>31</w:t>
      </w:r>
      <w:r w:rsidRPr="00596CE9">
        <w:rPr>
          <w:rFonts w:ascii="仿宋_GB2312" w:eastAsia="仿宋_GB2312" w:hAnsi="仿宋_GB2312" w:hint="eastAsia"/>
          <w:sz w:val="32"/>
          <w:szCs w:val="32"/>
        </w:rPr>
        <w:t>620.83万元，比上年增长2.12%</w:t>
      </w:r>
      <w:r>
        <w:rPr>
          <w:rFonts w:ascii="仿宋_GB2312" w:eastAsia="仿宋_GB2312" w:hAnsi="仿宋_GB2312" w:hint="eastAsia"/>
          <w:sz w:val="32"/>
          <w:szCs w:val="32"/>
        </w:rPr>
        <w:t>，主要原因是社保大厦基建项目在建工程</w:t>
      </w:r>
      <w:r w:rsidRPr="00596CE9">
        <w:rPr>
          <w:rFonts w:ascii="仿宋_GB2312" w:eastAsia="仿宋_GB2312" w:hAnsi="仿宋_GB2312" w:hint="eastAsia"/>
          <w:sz w:val="32"/>
          <w:szCs w:val="32"/>
        </w:rPr>
        <w:t>增加。其中：流动资产</w:t>
      </w:r>
      <w:r>
        <w:rPr>
          <w:rFonts w:ascii="仿宋_GB2312" w:eastAsia="仿宋_GB2312" w:hAnsi="仿宋_GB2312" w:hint="eastAsia"/>
          <w:sz w:val="32"/>
          <w:szCs w:val="32"/>
        </w:rPr>
        <w:t>4</w:t>
      </w:r>
      <w:r w:rsidRPr="00596CE9">
        <w:rPr>
          <w:rFonts w:ascii="仿宋_GB2312" w:eastAsia="仿宋_GB2312" w:hAnsi="仿宋_GB2312" w:hint="eastAsia"/>
          <w:sz w:val="32"/>
          <w:szCs w:val="32"/>
        </w:rPr>
        <w:t>764.02万元，占总资产的15.07%；固定资产</w:t>
      </w:r>
      <w:r>
        <w:rPr>
          <w:rFonts w:ascii="仿宋_GB2312" w:eastAsia="仿宋_GB2312" w:hAnsi="仿宋_GB2312" w:hint="eastAsia"/>
          <w:sz w:val="32"/>
          <w:szCs w:val="32"/>
        </w:rPr>
        <w:t>15</w:t>
      </w:r>
      <w:r w:rsidRPr="00596CE9">
        <w:rPr>
          <w:rFonts w:ascii="仿宋_GB2312" w:eastAsia="仿宋_GB2312" w:hAnsi="仿宋_GB2312" w:hint="eastAsia"/>
          <w:sz w:val="32"/>
          <w:szCs w:val="32"/>
        </w:rPr>
        <w:t>448.60万元，占总资产的48.86%；在建工程</w:t>
      </w:r>
      <w:r>
        <w:rPr>
          <w:rFonts w:ascii="仿宋_GB2312" w:eastAsia="仿宋_GB2312" w:hAnsi="仿宋_GB2312" w:hint="eastAsia"/>
          <w:sz w:val="32"/>
          <w:szCs w:val="32"/>
        </w:rPr>
        <w:t>11</w:t>
      </w:r>
      <w:r w:rsidRPr="00596CE9">
        <w:rPr>
          <w:rFonts w:ascii="仿宋_GB2312" w:eastAsia="仿宋_GB2312" w:hAnsi="仿宋_GB2312" w:hint="eastAsia"/>
          <w:sz w:val="32"/>
          <w:szCs w:val="32"/>
        </w:rPr>
        <w:t>101.95万元，占总资产的35.11%；无形资产286.26万元，占总资产的0.90%；长期投资20万元，占总资产的0.06%。</w:t>
      </w:r>
    </w:p>
    <w:p w:rsidR="00B70ACF" w:rsidRDefault="00041EE2" w:rsidP="00B70ACF">
      <w:pPr>
        <w:spacing w:line="560" w:lineRule="exact"/>
        <w:ind w:firstLine="640"/>
        <w:jc w:val="left"/>
        <w:rPr>
          <w:rFonts w:ascii="仿宋_GB2312" w:eastAsia="仿宋_GB2312" w:hAnsi="仿宋_GB2312" w:cs="仿宋_GB2312"/>
          <w:sz w:val="32"/>
          <w:szCs w:val="32"/>
        </w:rPr>
      </w:pPr>
      <w:r w:rsidRPr="00596CE9">
        <w:rPr>
          <w:rFonts w:ascii="仿宋_GB2312" w:eastAsia="仿宋_GB2312" w:hAnsi="仿宋_GB2312" w:hint="eastAsia"/>
          <w:sz w:val="32"/>
          <w:szCs w:val="32"/>
        </w:rPr>
        <w:t>截</w:t>
      </w:r>
      <w:r>
        <w:rPr>
          <w:rFonts w:ascii="仿宋_GB2312" w:eastAsia="仿宋_GB2312" w:hAnsi="仿宋_GB2312" w:hint="eastAsia"/>
          <w:sz w:val="32"/>
          <w:szCs w:val="32"/>
        </w:rPr>
        <w:t>至</w:t>
      </w:r>
      <w:r w:rsidRPr="00596CE9">
        <w:rPr>
          <w:rFonts w:ascii="仿宋_GB2312" w:eastAsia="仿宋_GB2312" w:hAnsi="仿宋_GB2312" w:hint="eastAsia"/>
          <w:sz w:val="32"/>
          <w:szCs w:val="32"/>
        </w:rPr>
        <w:t>2017年</w:t>
      </w:r>
      <w:r>
        <w:rPr>
          <w:rFonts w:ascii="仿宋_GB2312" w:eastAsia="仿宋_GB2312" w:hAnsi="仿宋_GB2312" w:hint="eastAsia"/>
          <w:sz w:val="32"/>
          <w:szCs w:val="32"/>
        </w:rPr>
        <w:t>12月31日</w:t>
      </w:r>
      <w:r w:rsidRPr="00596CE9">
        <w:rPr>
          <w:rFonts w:ascii="仿宋_GB2312" w:eastAsia="仿宋_GB2312" w:hAnsi="仿宋_GB2312" w:hint="eastAsia"/>
          <w:sz w:val="32"/>
          <w:szCs w:val="32"/>
        </w:rPr>
        <w:t>，</w:t>
      </w:r>
      <w:r w:rsidRPr="00041EE2">
        <w:rPr>
          <w:rFonts w:ascii="仿宋_GB2312" w:eastAsia="仿宋_GB2312" w:hAnsi="仿宋_GB2312" w:cs="仿宋_GB2312" w:hint="eastAsia"/>
          <w:spacing w:val="6"/>
          <w:sz w:val="32"/>
          <w:szCs w:val="32"/>
        </w:rPr>
        <w:t>局本级及所属各预算单位共有车辆</w:t>
      </w:r>
      <w:r w:rsidRPr="00041EE2">
        <w:rPr>
          <w:rFonts w:ascii="仿宋_GB2312" w:eastAsia="仿宋_GB2312" w:hAnsi="仿宋_GB2312" w:cs="仿宋_GB2312" w:hint="eastAsia"/>
          <w:sz w:val="32"/>
          <w:szCs w:val="32"/>
        </w:rPr>
        <w:t>4辆，单位价值50万元以上通用设备3台（套），单位价值100万元以上专用设备4台（套）。</w:t>
      </w:r>
    </w:p>
    <w:p w:rsidR="00041EE2" w:rsidRPr="00041EE2" w:rsidRDefault="00041EE2" w:rsidP="00B70ACF">
      <w:pPr>
        <w:spacing w:line="560" w:lineRule="exact"/>
        <w:ind w:firstLine="640"/>
        <w:jc w:val="left"/>
        <w:rPr>
          <w:rFonts w:ascii="仿宋_GB2312" w:eastAsia="仿宋_GB2312" w:hAnsi="仿宋_GB2312" w:cs="仿宋_GB2312"/>
          <w:sz w:val="32"/>
          <w:szCs w:val="32"/>
        </w:rPr>
      </w:pPr>
      <w:r w:rsidRPr="00041EE2">
        <w:rPr>
          <w:rFonts w:ascii="仿宋_GB2312" w:eastAsia="仿宋_GB2312" w:hAnsi="仿宋_GB2312" w:cs="仿宋_GB2312" w:hint="eastAsia"/>
          <w:sz w:val="32"/>
          <w:szCs w:val="32"/>
        </w:rPr>
        <w:t>2018年部门预算未安排购置车辆、单位价值50万元以上通用设备及单位价值100万元以上专用设备。</w:t>
      </w:r>
    </w:p>
    <w:p w:rsidR="00E30021" w:rsidRDefault="00D336E7" w:rsidP="00D22C3A">
      <w:pPr>
        <w:pStyle w:val="p0"/>
        <w:rPr>
          <w:rStyle w:val="a4"/>
          <w:rFonts w:ascii="黑体" w:eastAsia="黑体"/>
          <w:sz w:val="32"/>
          <w:szCs w:val="32"/>
        </w:rPr>
      </w:pPr>
      <w:r>
        <w:rPr>
          <w:rFonts w:ascii="仿宋_GB2312" w:eastAsia="仿宋_GB2312" w:hint="eastAsia"/>
          <w:b/>
          <w:bCs/>
          <w:sz w:val="32"/>
          <w:szCs w:val="32"/>
        </w:rPr>
        <w:t xml:space="preserve">   </w:t>
      </w:r>
      <w:r w:rsidR="00E30021">
        <w:rPr>
          <w:rStyle w:val="a4"/>
          <w:rFonts w:ascii="黑体" w:eastAsia="黑体" w:hint="eastAsia"/>
          <w:sz w:val="32"/>
          <w:szCs w:val="32"/>
        </w:rPr>
        <w:t>三、名词解释</w:t>
      </w:r>
    </w:p>
    <w:p w:rsidR="00E30021" w:rsidRPr="00470060" w:rsidRDefault="00E30021" w:rsidP="00470060">
      <w:pPr>
        <w:ind w:firstLineChars="200" w:firstLine="640"/>
        <w:rPr>
          <w:rFonts w:ascii="仿宋_GB2312" w:eastAsia="仿宋_GB2312"/>
          <w:bCs/>
          <w:color w:val="000000"/>
          <w:sz w:val="32"/>
          <w:szCs w:val="32"/>
        </w:rPr>
      </w:pPr>
      <w:r w:rsidRPr="00470060">
        <w:rPr>
          <w:rFonts w:ascii="仿宋_GB2312" w:eastAsia="仿宋_GB2312" w:hint="eastAsia"/>
          <w:bCs/>
          <w:color w:val="000000"/>
          <w:sz w:val="32"/>
          <w:szCs w:val="32"/>
        </w:rPr>
        <w:t>1.财政拨款收入：</w:t>
      </w:r>
      <w:r w:rsidRPr="00470060">
        <w:rPr>
          <w:rFonts w:ascii="仿宋_GB2312" w:eastAsia="仿宋_GB2312" w:hAnsi="仿宋_GB2312" w:hint="eastAsia"/>
          <w:sz w:val="32"/>
          <w:szCs w:val="32"/>
        </w:rPr>
        <w:t>本级财政部门当年拨付的财政预算资金，包括一般公共预算财政拨款和政府性基金预算财政拨款。</w:t>
      </w:r>
    </w:p>
    <w:p w:rsidR="00E30021" w:rsidRPr="00470060" w:rsidRDefault="00E30021" w:rsidP="00470060">
      <w:pPr>
        <w:ind w:firstLineChars="200" w:firstLine="640"/>
        <w:rPr>
          <w:rFonts w:ascii="仿宋_GB2312" w:eastAsia="仿宋_GB2312"/>
          <w:sz w:val="32"/>
          <w:szCs w:val="32"/>
        </w:rPr>
      </w:pPr>
      <w:r w:rsidRPr="00470060">
        <w:rPr>
          <w:rFonts w:ascii="仿宋_GB2312" w:eastAsia="仿宋_GB2312" w:hint="eastAsia"/>
          <w:bCs/>
          <w:color w:val="000000"/>
          <w:sz w:val="32"/>
          <w:szCs w:val="32"/>
        </w:rPr>
        <w:t>2.专户资金:</w:t>
      </w:r>
      <w:r w:rsidR="000F0050">
        <w:rPr>
          <w:rFonts w:ascii="仿宋_GB2312" w:eastAsia="仿宋_GB2312" w:hint="eastAsia"/>
          <w:bCs/>
          <w:color w:val="000000"/>
          <w:sz w:val="32"/>
          <w:szCs w:val="32"/>
        </w:rPr>
        <w:t xml:space="preserve"> </w:t>
      </w:r>
      <w:r w:rsidRPr="00470060">
        <w:rPr>
          <w:rFonts w:ascii="仿宋_GB2312" w:eastAsia="仿宋_GB2312" w:hint="eastAsia"/>
          <w:sz w:val="32"/>
          <w:szCs w:val="32"/>
        </w:rPr>
        <w:t>纳入财政专户管理的资金。</w:t>
      </w:r>
    </w:p>
    <w:p w:rsidR="00E30021" w:rsidRPr="00470060" w:rsidRDefault="00E30021" w:rsidP="00662DF7">
      <w:pPr>
        <w:ind w:firstLineChars="200" w:firstLine="640"/>
        <w:rPr>
          <w:rFonts w:ascii="仿宋_GB2312" w:eastAsia="仿宋_GB2312" w:hAnsi="仿宋_GB2312"/>
          <w:sz w:val="32"/>
          <w:szCs w:val="32"/>
        </w:rPr>
      </w:pPr>
      <w:r w:rsidRPr="00470060">
        <w:rPr>
          <w:rFonts w:ascii="仿宋_GB2312" w:eastAsia="仿宋_GB2312" w:hint="eastAsia"/>
          <w:sz w:val="32"/>
          <w:szCs w:val="32"/>
        </w:rPr>
        <w:t>3.单位结余：是指</w:t>
      </w:r>
      <w:r w:rsidR="000F0050">
        <w:rPr>
          <w:rFonts w:ascii="仿宋_GB2312" w:eastAsia="仿宋_GB2312" w:hint="eastAsia"/>
          <w:sz w:val="32"/>
          <w:szCs w:val="32"/>
        </w:rPr>
        <w:t>以前</w:t>
      </w:r>
      <w:r w:rsidRPr="00470060">
        <w:rPr>
          <w:rFonts w:ascii="仿宋_GB2312" w:eastAsia="仿宋_GB2312" w:hint="eastAsia"/>
          <w:sz w:val="32"/>
          <w:szCs w:val="32"/>
        </w:rPr>
        <w:t>年度</w:t>
      </w:r>
      <w:r w:rsidR="000F0050">
        <w:rPr>
          <w:rFonts w:ascii="仿宋_GB2312" w:eastAsia="仿宋_GB2312" w:hint="eastAsia"/>
          <w:sz w:val="32"/>
          <w:szCs w:val="32"/>
        </w:rPr>
        <w:t>尚未完成、结转到本年仍按原规定用途继续使用</w:t>
      </w:r>
      <w:r w:rsidRPr="00470060">
        <w:rPr>
          <w:rFonts w:ascii="仿宋_GB2312" w:eastAsia="仿宋_GB2312" w:hint="eastAsia"/>
          <w:sz w:val="32"/>
          <w:szCs w:val="32"/>
        </w:rPr>
        <w:t>的资金。</w:t>
      </w:r>
    </w:p>
    <w:p w:rsidR="00E30021" w:rsidRPr="00470060" w:rsidRDefault="00544365" w:rsidP="00662DF7">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4</w:t>
      </w:r>
      <w:r w:rsidR="00E30021" w:rsidRPr="00470060">
        <w:rPr>
          <w:rFonts w:ascii="仿宋_GB2312" w:eastAsia="仿宋_GB2312" w:hAnsi="仿宋_GB2312" w:hint="eastAsia"/>
          <w:sz w:val="32"/>
          <w:szCs w:val="32"/>
        </w:rPr>
        <w:t>.基本支出：是预算单位为保障其正常运转，完成日常工作</w:t>
      </w:r>
      <w:r w:rsidR="00E30021" w:rsidRPr="00470060">
        <w:rPr>
          <w:rFonts w:ascii="仿宋_GB2312" w:eastAsia="仿宋_GB2312" w:hAnsi="仿宋_GB2312" w:hint="eastAsia"/>
          <w:sz w:val="32"/>
          <w:szCs w:val="32"/>
        </w:rPr>
        <w:lastRenderedPageBreak/>
        <w:t>任务所发生的支出，包括人员支出和日常公用支出。</w:t>
      </w:r>
    </w:p>
    <w:p w:rsidR="00470060" w:rsidRDefault="00544365" w:rsidP="00470060">
      <w:pPr>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5</w:t>
      </w:r>
      <w:r w:rsidR="00E30021" w:rsidRPr="00470060">
        <w:rPr>
          <w:rFonts w:ascii="仿宋_GB2312" w:eastAsia="仿宋_GB2312" w:hAnsi="仿宋_GB2312" w:hint="eastAsia"/>
          <w:sz w:val="32"/>
          <w:szCs w:val="32"/>
        </w:rPr>
        <w:t>.项目支出：是预算单位为完成其特定的行政工作任务或事业发展目标所发生的支出。</w:t>
      </w:r>
    </w:p>
    <w:p w:rsidR="00F001A5" w:rsidRDefault="003C74B7" w:rsidP="00AE24EA">
      <w:pPr>
        <w:ind w:firstLineChars="200" w:firstLine="640"/>
        <w:jc w:val="left"/>
        <w:rPr>
          <w:rFonts w:ascii="仿宋_GB2312" w:eastAsia="仿宋_GB2312"/>
          <w:sz w:val="32"/>
          <w:szCs w:val="32"/>
        </w:rPr>
      </w:pPr>
      <w:r>
        <w:rPr>
          <w:rFonts w:ascii="仿宋_GB2312" w:eastAsia="仿宋_GB2312" w:hint="eastAsia"/>
          <w:sz w:val="32"/>
          <w:szCs w:val="32"/>
        </w:rPr>
        <w:t>6</w:t>
      </w:r>
      <w:r w:rsidR="004B74F9" w:rsidRPr="00470060">
        <w:rPr>
          <w:rFonts w:ascii="仿宋_GB2312" w:eastAsia="仿宋_GB2312" w:hint="eastAsia"/>
          <w:sz w:val="32"/>
          <w:szCs w:val="32"/>
        </w:rPr>
        <w:t>. 一般公共服务支出（类）人力资源事务（款）行政运行（项）反映行政单位（包括实行公务员管理的事业单位）的基本支出。</w:t>
      </w:r>
    </w:p>
    <w:p w:rsidR="00F001A5" w:rsidRDefault="003C74B7" w:rsidP="00AE24EA">
      <w:pPr>
        <w:ind w:firstLineChars="200" w:firstLine="640"/>
        <w:jc w:val="left"/>
        <w:rPr>
          <w:rFonts w:ascii="仿宋_GB2312" w:eastAsia="仿宋_GB2312"/>
          <w:sz w:val="32"/>
          <w:szCs w:val="32"/>
        </w:rPr>
      </w:pPr>
      <w:r>
        <w:rPr>
          <w:rFonts w:ascii="仿宋_GB2312" w:eastAsia="仿宋_GB2312" w:hint="eastAsia"/>
          <w:sz w:val="32"/>
          <w:szCs w:val="32"/>
        </w:rPr>
        <w:t>7</w:t>
      </w:r>
      <w:r w:rsidR="004B74F9" w:rsidRPr="00470060">
        <w:rPr>
          <w:rFonts w:ascii="仿宋_GB2312" w:eastAsia="仿宋_GB2312" w:hint="eastAsia"/>
          <w:sz w:val="32"/>
          <w:szCs w:val="32"/>
        </w:rPr>
        <w:t>.一般公共服务支出（类）人力资源事务（款）军队转业干部安置（项）反映军转干部安置、人员经费、自主择业退役金等方面的支出。</w:t>
      </w:r>
    </w:p>
    <w:p w:rsidR="00F001A5" w:rsidRDefault="003C74B7" w:rsidP="00AE24EA">
      <w:pPr>
        <w:ind w:firstLineChars="200" w:firstLine="640"/>
        <w:jc w:val="left"/>
        <w:rPr>
          <w:rFonts w:ascii="仿宋_GB2312" w:eastAsia="仿宋_GB2312"/>
          <w:sz w:val="32"/>
          <w:szCs w:val="32"/>
        </w:rPr>
      </w:pPr>
      <w:r>
        <w:rPr>
          <w:rFonts w:ascii="仿宋_GB2312" w:eastAsia="仿宋_GB2312" w:hint="eastAsia"/>
          <w:sz w:val="32"/>
          <w:szCs w:val="32"/>
        </w:rPr>
        <w:t>8</w:t>
      </w:r>
      <w:r w:rsidR="004B74F9" w:rsidRPr="00470060">
        <w:rPr>
          <w:rFonts w:ascii="仿宋_GB2312" w:eastAsia="仿宋_GB2312" w:hint="eastAsia"/>
          <w:sz w:val="32"/>
          <w:szCs w:val="32"/>
        </w:rPr>
        <w:t>.一般公共服务支出（类）人力资源事务（款）引进人才费用（项）反映用于引进外国专家补助、引智成果推广等方面的支出。</w:t>
      </w:r>
    </w:p>
    <w:p w:rsidR="00F001A5" w:rsidRDefault="003C74B7" w:rsidP="00AE24EA">
      <w:pPr>
        <w:ind w:firstLineChars="200" w:firstLine="640"/>
        <w:jc w:val="left"/>
        <w:rPr>
          <w:rFonts w:ascii="仿宋_GB2312" w:eastAsia="仿宋_GB2312"/>
          <w:sz w:val="32"/>
          <w:szCs w:val="32"/>
        </w:rPr>
      </w:pPr>
      <w:r>
        <w:rPr>
          <w:rFonts w:ascii="仿宋_GB2312" w:eastAsia="仿宋_GB2312" w:hint="eastAsia"/>
          <w:sz w:val="32"/>
          <w:szCs w:val="32"/>
        </w:rPr>
        <w:t>9</w:t>
      </w:r>
      <w:r w:rsidR="004B74F9" w:rsidRPr="00470060">
        <w:rPr>
          <w:rFonts w:ascii="仿宋_GB2312" w:eastAsia="仿宋_GB2312" w:hint="eastAsia"/>
          <w:sz w:val="32"/>
          <w:szCs w:val="32"/>
        </w:rPr>
        <w:t>.一般公共服务支出（类）人力资源事务（款）公务员履职能力提升（项）反映用于提升公务员履职能力所发生的各项支出。</w:t>
      </w:r>
    </w:p>
    <w:p w:rsidR="003C74B7" w:rsidRDefault="003C74B7" w:rsidP="00AE24EA">
      <w:pPr>
        <w:ind w:firstLineChars="200" w:firstLine="640"/>
        <w:jc w:val="left"/>
        <w:rPr>
          <w:rFonts w:ascii="仿宋_GB2312" w:eastAsia="仿宋_GB2312"/>
          <w:sz w:val="32"/>
          <w:szCs w:val="32"/>
        </w:rPr>
      </w:pPr>
      <w:r>
        <w:rPr>
          <w:rFonts w:ascii="仿宋_GB2312" w:eastAsia="仿宋_GB2312" w:hint="eastAsia"/>
          <w:sz w:val="32"/>
          <w:szCs w:val="32"/>
        </w:rPr>
        <w:t>10.</w:t>
      </w:r>
      <w:r w:rsidRPr="003C74B7">
        <w:rPr>
          <w:rFonts w:ascii="仿宋_GB2312" w:eastAsia="仿宋_GB2312" w:hint="eastAsia"/>
          <w:sz w:val="32"/>
          <w:szCs w:val="32"/>
        </w:rPr>
        <w:t xml:space="preserve"> </w:t>
      </w:r>
      <w:r>
        <w:rPr>
          <w:rFonts w:ascii="仿宋_GB2312" w:eastAsia="仿宋_GB2312" w:hint="eastAsia"/>
          <w:sz w:val="32"/>
          <w:szCs w:val="32"/>
        </w:rPr>
        <w:t>一般公共服务支出（类）人力资源事务（款）公务员招考</w:t>
      </w:r>
      <w:r w:rsidRPr="00470060">
        <w:rPr>
          <w:rFonts w:ascii="仿宋_GB2312" w:eastAsia="仿宋_GB2312" w:hint="eastAsia"/>
          <w:sz w:val="32"/>
          <w:szCs w:val="32"/>
        </w:rPr>
        <w:t>（项）</w:t>
      </w:r>
      <w:r>
        <w:rPr>
          <w:rFonts w:ascii="仿宋_GB2312" w:eastAsia="仿宋_GB2312" w:hint="eastAsia"/>
          <w:sz w:val="32"/>
          <w:szCs w:val="32"/>
        </w:rPr>
        <w:t>反映用于公务员综合管理等方面的支出。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6B3853">
        <w:rPr>
          <w:rFonts w:ascii="仿宋_GB2312" w:eastAsia="仿宋_GB2312" w:hint="eastAsia"/>
          <w:sz w:val="32"/>
          <w:szCs w:val="32"/>
        </w:rPr>
        <w:t>1</w:t>
      </w:r>
      <w:r w:rsidRPr="00470060">
        <w:rPr>
          <w:rFonts w:ascii="仿宋_GB2312" w:eastAsia="仿宋_GB2312" w:hint="eastAsia"/>
          <w:sz w:val="32"/>
          <w:szCs w:val="32"/>
        </w:rPr>
        <w:t>.一般公共服务支出（类）人力资源事务（款）其他人力资源事务支出（项）反映除上述项目以外其他人力资源事务方面的支出。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6B3853">
        <w:rPr>
          <w:rFonts w:ascii="仿宋_GB2312" w:eastAsia="仿宋_GB2312" w:hint="eastAsia"/>
          <w:sz w:val="32"/>
          <w:szCs w:val="32"/>
        </w:rPr>
        <w:t>2</w:t>
      </w:r>
      <w:r w:rsidRPr="00470060">
        <w:rPr>
          <w:rFonts w:ascii="仿宋_GB2312" w:eastAsia="仿宋_GB2312" w:hint="eastAsia"/>
          <w:sz w:val="32"/>
          <w:szCs w:val="32"/>
        </w:rPr>
        <w:t>.教育支出（类）职业教育（款）</w:t>
      </w:r>
      <w:r w:rsidR="00F001A5">
        <w:rPr>
          <w:rFonts w:ascii="仿宋_GB2312" w:eastAsia="仿宋_GB2312" w:hint="eastAsia"/>
          <w:sz w:val="32"/>
          <w:szCs w:val="32"/>
        </w:rPr>
        <w:t>技校</w:t>
      </w:r>
      <w:r w:rsidR="006B3853">
        <w:rPr>
          <w:rFonts w:ascii="仿宋_GB2312" w:eastAsia="仿宋_GB2312" w:hint="eastAsia"/>
          <w:sz w:val="32"/>
          <w:szCs w:val="32"/>
        </w:rPr>
        <w:t>教育</w:t>
      </w:r>
      <w:r w:rsidRPr="00470060">
        <w:rPr>
          <w:rFonts w:ascii="仿宋_GB2312" w:eastAsia="仿宋_GB2312" w:hint="eastAsia"/>
          <w:sz w:val="32"/>
          <w:szCs w:val="32"/>
        </w:rPr>
        <w:t>（项）反映</w:t>
      </w:r>
      <w:r w:rsidR="00F001A5">
        <w:rPr>
          <w:rFonts w:ascii="仿宋_GB2312" w:eastAsia="仿宋_GB2312" w:hint="eastAsia"/>
          <w:sz w:val="32"/>
          <w:szCs w:val="32"/>
        </w:rPr>
        <w:t>劳动保障等部门举办的技工学校</w:t>
      </w:r>
      <w:r w:rsidRPr="00470060">
        <w:rPr>
          <w:rFonts w:ascii="仿宋_GB2312" w:eastAsia="仿宋_GB2312" w:hint="eastAsia"/>
          <w:sz w:val="32"/>
          <w:szCs w:val="32"/>
        </w:rPr>
        <w:t>方面的支出。</w:t>
      </w:r>
    </w:p>
    <w:p w:rsidR="0090567D" w:rsidRPr="00BC6748" w:rsidRDefault="0090567D" w:rsidP="0090567D">
      <w:pPr>
        <w:ind w:firstLine="641"/>
        <w:rPr>
          <w:rFonts w:ascii="仿宋_GB2312" w:eastAsia="仿宋_GB2312"/>
          <w:sz w:val="32"/>
          <w:szCs w:val="32"/>
        </w:rPr>
      </w:pPr>
      <w:r>
        <w:rPr>
          <w:rFonts w:ascii="仿宋_GB2312" w:eastAsia="仿宋_GB2312" w:hint="eastAsia"/>
          <w:sz w:val="32"/>
          <w:szCs w:val="32"/>
        </w:rPr>
        <w:lastRenderedPageBreak/>
        <w:t>13.</w:t>
      </w:r>
      <w:r w:rsidRPr="00BC6748">
        <w:rPr>
          <w:rFonts w:ascii="仿宋_GB2312" w:eastAsia="仿宋_GB2312" w:hint="eastAsia"/>
          <w:sz w:val="32"/>
          <w:szCs w:val="32"/>
        </w:rPr>
        <w:t>科学技术支出（类）其他科学技术支出（款）其他科学技术支出（项）</w:t>
      </w:r>
      <w:r w:rsidR="007C7574">
        <w:rPr>
          <w:rFonts w:ascii="仿宋_GB2312" w:eastAsia="仿宋_GB2312" w:hint="eastAsia"/>
          <w:sz w:val="32"/>
          <w:szCs w:val="32"/>
        </w:rPr>
        <w:t>反映</w:t>
      </w:r>
      <w:r w:rsidRPr="00BC6748">
        <w:rPr>
          <w:rFonts w:ascii="仿宋_GB2312" w:eastAsia="仿宋_GB2312" w:hint="eastAsia"/>
          <w:sz w:val="32"/>
          <w:szCs w:val="32"/>
        </w:rPr>
        <w:t>其他科学技术管理事务方面的支出。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353574">
        <w:rPr>
          <w:rFonts w:ascii="仿宋_GB2312" w:eastAsia="仿宋_GB2312" w:hint="eastAsia"/>
          <w:sz w:val="32"/>
          <w:szCs w:val="32"/>
        </w:rPr>
        <w:t>4</w:t>
      </w:r>
      <w:r w:rsidRPr="00470060">
        <w:rPr>
          <w:rFonts w:ascii="仿宋_GB2312" w:eastAsia="仿宋_GB2312" w:hint="eastAsia"/>
          <w:sz w:val="32"/>
          <w:szCs w:val="32"/>
        </w:rPr>
        <w:t>.社会保障和就业支出（类）人力资源和社会保障管理事务（款）行政运行（项）反映行政单位（包括实行公务员管理的事业单位）的基本支出。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353574">
        <w:rPr>
          <w:rFonts w:ascii="仿宋_GB2312" w:eastAsia="仿宋_GB2312" w:hint="eastAsia"/>
          <w:sz w:val="32"/>
          <w:szCs w:val="32"/>
        </w:rPr>
        <w:t>5</w:t>
      </w:r>
      <w:r w:rsidRPr="00470060">
        <w:rPr>
          <w:rFonts w:ascii="仿宋_GB2312" w:eastAsia="仿宋_GB2312" w:hint="eastAsia"/>
          <w:sz w:val="32"/>
          <w:szCs w:val="32"/>
        </w:rPr>
        <w:t>.社会保障和就业支出（类）人力资源和社会保障管理事务（款）一般行政管理事务（项）反映行政单位（包括实行公务员管理的事业单位）未单独设置项级科目的其他项目支出。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1</w:t>
      </w:r>
      <w:r w:rsidR="00353574">
        <w:rPr>
          <w:rFonts w:ascii="仿宋_GB2312" w:eastAsia="仿宋_GB2312" w:hint="eastAsia"/>
          <w:sz w:val="32"/>
          <w:szCs w:val="32"/>
        </w:rPr>
        <w:t>6</w:t>
      </w:r>
      <w:r w:rsidRPr="00470060">
        <w:rPr>
          <w:rFonts w:ascii="仿宋_GB2312" w:eastAsia="仿宋_GB2312" w:hint="eastAsia"/>
          <w:sz w:val="32"/>
          <w:szCs w:val="32"/>
        </w:rPr>
        <w:t>.社会保障和就业支出（类）人力资源和社会保障管理事务（款）劳动保障监察（项）反映劳动保障监察事务支出。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t>17</w:t>
      </w:r>
      <w:r w:rsidR="004B74F9" w:rsidRPr="00470060">
        <w:rPr>
          <w:rFonts w:ascii="仿宋_GB2312" w:eastAsia="仿宋_GB2312" w:hint="eastAsia"/>
          <w:sz w:val="32"/>
          <w:szCs w:val="32"/>
        </w:rPr>
        <w:t>.社会保障和就业支出（类）人力资源和社会保障管理事务（款）就业管理事务（项）反映就业和职业技能鉴定管理方面的支出。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t>18</w:t>
      </w:r>
      <w:r w:rsidR="004B74F9" w:rsidRPr="00470060">
        <w:rPr>
          <w:rFonts w:ascii="仿宋_GB2312" w:eastAsia="仿宋_GB2312" w:hint="eastAsia"/>
          <w:sz w:val="32"/>
          <w:szCs w:val="32"/>
        </w:rPr>
        <w:t>.社会保障和就业支出（类）人力资源和社会保障管理事务（款）社会保险业务管理事务（项）反映社会保险业务管理和基金监督方面的支出。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t>19</w:t>
      </w:r>
      <w:r w:rsidR="004B74F9" w:rsidRPr="00470060">
        <w:rPr>
          <w:rFonts w:ascii="仿宋_GB2312" w:eastAsia="仿宋_GB2312" w:hint="eastAsia"/>
          <w:sz w:val="32"/>
          <w:szCs w:val="32"/>
        </w:rPr>
        <w:t>.社会保障和就业支出（类）人力资源和社会保障管理事务（款）信息化建设（项）反映人力资源和社会保障部门用于信息化建设运行维护和数据分析等方面的支出，如金保工程、社会保障卡建设和运行维护、人力资源市场信息化等支出。</w:t>
      </w:r>
    </w:p>
    <w:p w:rsidR="00F001A5" w:rsidRDefault="00353574" w:rsidP="00AE24EA">
      <w:pPr>
        <w:ind w:firstLineChars="200" w:firstLine="640"/>
        <w:jc w:val="left"/>
        <w:rPr>
          <w:rFonts w:ascii="仿宋_GB2312" w:eastAsia="仿宋_GB2312"/>
          <w:sz w:val="32"/>
          <w:szCs w:val="32"/>
        </w:rPr>
      </w:pPr>
      <w:r>
        <w:rPr>
          <w:rFonts w:ascii="仿宋_GB2312" w:eastAsia="仿宋_GB2312" w:hint="eastAsia"/>
          <w:sz w:val="32"/>
          <w:szCs w:val="32"/>
        </w:rPr>
        <w:t>20</w:t>
      </w:r>
      <w:r w:rsidR="004B74F9" w:rsidRPr="00470060">
        <w:rPr>
          <w:rFonts w:ascii="仿宋_GB2312" w:eastAsia="仿宋_GB2312" w:hint="eastAsia"/>
          <w:sz w:val="32"/>
          <w:szCs w:val="32"/>
        </w:rPr>
        <w:t>.社会保障和就业支出（类）人力资源和社会保障管理事</w:t>
      </w:r>
      <w:r w:rsidR="004B74F9" w:rsidRPr="00470060">
        <w:rPr>
          <w:rFonts w:ascii="仿宋_GB2312" w:eastAsia="仿宋_GB2312" w:hint="eastAsia"/>
          <w:sz w:val="32"/>
          <w:szCs w:val="32"/>
        </w:rPr>
        <w:lastRenderedPageBreak/>
        <w:t>务（款）社会保险经办机构（项）反映社会保险经办机构开展业务工作的支出。</w:t>
      </w:r>
    </w:p>
    <w:p w:rsidR="00096252" w:rsidRDefault="00096252" w:rsidP="00096252">
      <w:pPr>
        <w:ind w:firstLine="641"/>
        <w:rPr>
          <w:rFonts w:ascii="仿宋_GB2312" w:eastAsia="仿宋_GB2312"/>
          <w:sz w:val="32"/>
          <w:szCs w:val="32"/>
        </w:rPr>
      </w:pPr>
      <w:r>
        <w:rPr>
          <w:rFonts w:ascii="仿宋_GB2312" w:eastAsia="仿宋_GB2312" w:hint="eastAsia"/>
          <w:sz w:val="32"/>
          <w:szCs w:val="32"/>
        </w:rPr>
        <w:t>21.</w:t>
      </w:r>
      <w:r w:rsidRPr="008C5FAA">
        <w:rPr>
          <w:rFonts w:ascii="仿宋_GB2312" w:eastAsia="仿宋_GB2312" w:hint="eastAsia"/>
          <w:sz w:val="32"/>
          <w:szCs w:val="32"/>
        </w:rPr>
        <w:t>社会保障和就业支出（类）人力资源和社会保障管理事务（款）劳动关系和维权（项）</w:t>
      </w:r>
      <w:r w:rsidRPr="00470060">
        <w:rPr>
          <w:rFonts w:ascii="仿宋_GB2312" w:eastAsia="仿宋_GB2312" w:hint="eastAsia"/>
          <w:sz w:val="32"/>
          <w:szCs w:val="32"/>
        </w:rPr>
        <w:t>反映</w:t>
      </w:r>
      <w:r>
        <w:rPr>
          <w:rFonts w:ascii="仿宋_GB2312" w:eastAsia="仿宋_GB2312" w:hint="eastAsia"/>
          <w:sz w:val="32"/>
          <w:szCs w:val="32"/>
        </w:rPr>
        <w:t>劳动关系和维权事务</w:t>
      </w:r>
      <w:r w:rsidRPr="00BC6748">
        <w:rPr>
          <w:rFonts w:ascii="仿宋_GB2312" w:eastAsia="仿宋_GB2312" w:hint="eastAsia"/>
          <w:sz w:val="32"/>
          <w:szCs w:val="32"/>
        </w:rPr>
        <w:t>的支出。</w:t>
      </w:r>
    </w:p>
    <w:p w:rsidR="00F001A5" w:rsidRDefault="00096252" w:rsidP="00AE24EA">
      <w:pPr>
        <w:ind w:firstLineChars="200" w:firstLine="640"/>
        <w:jc w:val="left"/>
        <w:rPr>
          <w:rFonts w:ascii="仿宋_GB2312" w:eastAsia="仿宋_GB2312"/>
          <w:sz w:val="32"/>
          <w:szCs w:val="32"/>
        </w:rPr>
      </w:pPr>
      <w:r>
        <w:rPr>
          <w:rFonts w:ascii="仿宋_GB2312" w:eastAsia="仿宋_GB2312" w:hint="eastAsia"/>
          <w:sz w:val="32"/>
          <w:szCs w:val="32"/>
        </w:rPr>
        <w:t>22</w:t>
      </w:r>
      <w:r w:rsidR="004B74F9" w:rsidRPr="00470060">
        <w:rPr>
          <w:rFonts w:ascii="仿宋_GB2312" w:eastAsia="仿宋_GB2312" w:hint="eastAsia"/>
          <w:sz w:val="32"/>
          <w:szCs w:val="32"/>
        </w:rPr>
        <w:t>.社会保障和就业支出（类）人力资源和社会保障管理事务（款）公共就业服务和职业技能鉴定机构（项）反映公共就业服务和职业技能鉴定机构的支出。</w:t>
      </w:r>
    </w:p>
    <w:p w:rsidR="00F001A5" w:rsidRDefault="004B74F9" w:rsidP="00AE24EA">
      <w:pPr>
        <w:ind w:firstLineChars="200" w:firstLine="640"/>
        <w:jc w:val="left"/>
        <w:rPr>
          <w:rFonts w:ascii="仿宋_GB2312" w:eastAsia="仿宋_GB2312"/>
          <w:sz w:val="32"/>
          <w:szCs w:val="32"/>
        </w:rPr>
      </w:pPr>
      <w:r w:rsidRPr="00470060">
        <w:rPr>
          <w:rFonts w:ascii="仿宋_GB2312" w:eastAsia="仿宋_GB2312" w:hint="eastAsia"/>
          <w:sz w:val="32"/>
          <w:szCs w:val="32"/>
        </w:rPr>
        <w:t>2</w:t>
      </w:r>
      <w:r w:rsidR="00096252">
        <w:rPr>
          <w:rFonts w:ascii="仿宋_GB2312" w:eastAsia="仿宋_GB2312" w:hint="eastAsia"/>
          <w:sz w:val="32"/>
          <w:szCs w:val="32"/>
        </w:rPr>
        <w:t>3</w:t>
      </w:r>
      <w:r w:rsidRPr="00470060">
        <w:rPr>
          <w:rFonts w:ascii="仿宋_GB2312" w:eastAsia="仿宋_GB2312" w:hint="eastAsia"/>
          <w:sz w:val="32"/>
          <w:szCs w:val="32"/>
        </w:rPr>
        <w:t>. 社会保障和就业支出（类）人力资源和社会保障管理事务（款）劳动人事争议调解仲裁（项）反映仲裁机构实体化建设、办案经费、调解仲裁能力建设等支出。</w:t>
      </w:r>
    </w:p>
    <w:p w:rsidR="00E31F67" w:rsidRDefault="004B74F9" w:rsidP="00F001A5">
      <w:pPr>
        <w:ind w:firstLineChars="200" w:firstLine="640"/>
        <w:rPr>
          <w:rFonts w:ascii="仿宋_GB2312" w:eastAsia="仿宋_GB2312"/>
          <w:sz w:val="32"/>
          <w:szCs w:val="32"/>
        </w:rPr>
      </w:pPr>
      <w:r w:rsidRPr="00470060">
        <w:rPr>
          <w:rFonts w:ascii="仿宋_GB2312" w:eastAsia="仿宋_GB2312" w:hint="eastAsia"/>
          <w:sz w:val="32"/>
          <w:szCs w:val="32"/>
        </w:rPr>
        <w:t>2</w:t>
      </w:r>
      <w:r w:rsidR="00096252">
        <w:rPr>
          <w:rFonts w:ascii="仿宋_GB2312" w:eastAsia="仿宋_GB2312" w:hint="eastAsia"/>
          <w:sz w:val="32"/>
          <w:szCs w:val="32"/>
        </w:rPr>
        <w:t>4</w:t>
      </w:r>
      <w:r w:rsidRPr="00470060">
        <w:rPr>
          <w:rFonts w:ascii="仿宋_GB2312" w:eastAsia="仿宋_GB2312" w:hint="eastAsia"/>
          <w:sz w:val="32"/>
          <w:szCs w:val="32"/>
        </w:rPr>
        <w:t>.社会保障和就业支出（类）人力资源和社会保障管理事务（款）其他人力资源和社会保障管理事务支出（项）反映除上述项目以外其他用于人力资源和社会保障管理事务方面的支出。</w:t>
      </w:r>
      <w:r w:rsidR="00F001A5">
        <w:rPr>
          <w:rFonts w:ascii="仿宋_GB2312" w:eastAsia="仿宋_GB2312" w:hint="eastAsia"/>
          <w:sz w:val="32"/>
          <w:szCs w:val="32"/>
        </w:rPr>
        <w:t xml:space="preserve">   </w:t>
      </w:r>
    </w:p>
    <w:p w:rsidR="00E31F67" w:rsidRPr="009D5BF6" w:rsidRDefault="00E31F67" w:rsidP="00E31F67">
      <w:pPr>
        <w:ind w:firstLine="641"/>
        <w:rPr>
          <w:rFonts w:ascii="仿宋_GB2312" w:eastAsia="仿宋_GB2312"/>
          <w:sz w:val="32"/>
          <w:szCs w:val="32"/>
        </w:rPr>
      </w:pPr>
      <w:r>
        <w:rPr>
          <w:rFonts w:ascii="仿宋_GB2312" w:eastAsia="仿宋_GB2312" w:hint="eastAsia"/>
          <w:sz w:val="32"/>
          <w:szCs w:val="32"/>
        </w:rPr>
        <w:t>25.</w:t>
      </w:r>
      <w:r w:rsidRPr="009D5BF6">
        <w:rPr>
          <w:rFonts w:ascii="仿宋_GB2312" w:eastAsia="仿宋_GB2312" w:hint="eastAsia"/>
          <w:sz w:val="32"/>
          <w:szCs w:val="32"/>
        </w:rPr>
        <w:t>社会保障和就业支出（类）行政事业单位离退休（款）机关事业单位基本养老保险缴费支出（项）</w:t>
      </w:r>
      <w:r>
        <w:rPr>
          <w:rFonts w:ascii="仿宋_GB2312" w:eastAsia="仿宋_GB2312" w:hint="eastAsia"/>
          <w:sz w:val="32"/>
          <w:szCs w:val="32"/>
        </w:rPr>
        <w:t>反映</w:t>
      </w:r>
      <w:r w:rsidRPr="009D5BF6">
        <w:rPr>
          <w:rFonts w:ascii="仿宋_GB2312" w:eastAsia="仿宋_GB2312" w:hint="eastAsia"/>
          <w:sz w:val="32"/>
          <w:szCs w:val="32"/>
        </w:rPr>
        <w:t>机关事业单位实施养老保险制度由单位缴纳的基本养老保险费支出。</w:t>
      </w:r>
    </w:p>
    <w:p w:rsidR="00E31F67" w:rsidRPr="009D5BF6" w:rsidRDefault="00E31F67" w:rsidP="00E31F67">
      <w:pPr>
        <w:ind w:firstLine="641"/>
        <w:rPr>
          <w:rFonts w:ascii="仿宋_GB2312" w:eastAsia="仿宋_GB2312"/>
          <w:sz w:val="32"/>
          <w:szCs w:val="32"/>
        </w:rPr>
      </w:pPr>
      <w:r>
        <w:rPr>
          <w:rFonts w:ascii="仿宋_GB2312" w:eastAsia="仿宋_GB2312" w:hint="eastAsia"/>
          <w:sz w:val="32"/>
          <w:szCs w:val="32"/>
        </w:rPr>
        <w:t>26.</w:t>
      </w:r>
      <w:r w:rsidRPr="009D5BF6">
        <w:rPr>
          <w:rFonts w:ascii="仿宋_GB2312" w:eastAsia="仿宋_GB2312" w:hint="eastAsia"/>
          <w:sz w:val="32"/>
          <w:szCs w:val="32"/>
        </w:rPr>
        <w:t>社会保障和就业支出（类）行政事业单位离退休（款）机关事业单位职业年金缴费支出（项）</w:t>
      </w:r>
      <w:r>
        <w:rPr>
          <w:rFonts w:ascii="仿宋_GB2312" w:eastAsia="仿宋_GB2312" w:hint="eastAsia"/>
          <w:sz w:val="32"/>
          <w:szCs w:val="32"/>
        </w:rPr>
        <w:t>反映</w:t>
      </w:r>
      <w:r w:rsidRPr="009D5BF6">
        <w:rPr>
          <w:rFonts w:ascii="仿宋_GB2312" w:eastAsia="仿宋_GB2312" w:hint="eastAsia"/>
          <w:sz w:val="32"/>
          <w:szCs w:val="32"/>
        </w:rPr>
        <w:t>机关事业单位实施养老保险制度由单位</w:t>
      </w:r>
      <w:r>
        <w:rPr>
          <w:rFonts w:ascii="仿宋_GB2312" w:eastAsia="仿宋_GB2312" w:hint="eastAsia"/>
          <w:sz w:val="32"/>
          <w:szCs w:val="32"/>
        </w:rPr>
        <w:t>实际</w:t>
      </w:r>
      <w:r w:rsidRPr="009D5BF6">
        <w:rPr>
          <w:rFonts w:ascii="仿宋_GB2312" w:eastAsia="仿宋_GB2312" w:hint="eastAsia"/>
          <w:sz w:val="32"/>
          <w:szCs w:val="32"/>
        </w:rPr>
        <w:t>缴纳的职业年金支出。</w:t>
      </w:r>
    </w:p>
    <w:p w:rsidR="00E31F67" w:rsidRPr="00BC6748" w:rsidRDefault="00E31F67" w:rsidP="00E31F67">
      <w:pPr>
        <w:ind w:firstLine="641"/>
        <w:rPr>
          <w:rFonts w:ascii="仿宋_GB2312" w:eastAsia="仿宋_GB2312"/>
          <w:sz w:val="32"/>
          <w:szCs w:val="32"/>
        </w:rPr>
      </w:pPr>
      <w:r>
        <w:rPr>
          <w:rFonts w:ascii="仿宋_GB2312" w:eastAsia="仿宋_GB2312" w:hint="eastAsia"/>
          <w:sz w:val="32"/>
          <w:szCs w:val="32"/>
        </w:rPr>
        <w:t>27.</w:t>
      </w:r>
      <w:r w:rsidRPr="00BC6748">
        <w:rPr>
          <w:rFonts w:ascii="仿宋_GB2312" w:eastAsia="仿宋_GB2312" w:hint="eastAsia"/>
          <w:sz w:val="32"/>
          <w:szCs w:val="32"/>
        </w:rPr>
        <w:t>医疗卫生与计划生育支出（类）</w:t>
      </w:r>
      <w:r>
        <w:rPr>
          <w:rFonts w:ascii="仿宋_GB2312" w:eastAsia="仿宋_GB2312" w:hint="eastAsia"/>
          <w:sz w:val="32"/>
          <w:szCs w:val="32"/>
        </w:rPr>
        <w:t>行政事业单位医疗</w:t>
      </w:r>
      <w:r w:rsidRPr="00BC6748">
        <w:rPr>
          <w:rFonts w:ascii="仿宋_GB2312" w:eastAsia="仿宋_GB2312" w:hint="eastAsia"/>
          <w:sz w:val="32"/>
          <w:szCs w:val="32"/>
        </w:rPr>
        <w:t>（款）行政单位医疗（项）</w:t>
      </w:r>
      <w:r>
        <w:rPr>
          <w:rFonts w:ascii="仿宋_GB2312" w:eastAsia="仿宋_GB2312" w:hint="eastAsia"/>
          <w:sz w:val="32"/>
          <w:szCs w:val="32"/>
        </w:rPr>
        <w:t>反映</w:t>
      </w:r>
      <w:r w:rsidRPr="00BC6748">
        <w:rPr>
          <w:rFonts w:ascii="仿宋_GB2312" w:eastAsia="仿宋_GB2312" w:hint="eastAsia"/>
          <w:sz w:val="32"/>
          <w:szCs w:val="32"/>
        </w:rPr>
        <w:t>财政部门集中安排的行政单位基本医疗</w:t>
      </w:r>
      <w:r w:rsidRPr="00BC6748">
        <w:rPr>
          <w:rFonts w:ascii="仿宋_GB2312" w:eastAsia="仿宋_GB2312" w:hint="eastAsia"/>
          <w:sz w:val="32"/>
          <w:szCs w:val="32"/>
        </w:rPr>
        <w:lastRenderedPageBreak/>
        <w:t>保险缴费经费，未参加医疗保险的行政单位的公费医疗经费，按国家规定享受离休人员、红军老战士待遇人员的医疗经费。</w:t>
      </w:r>
    </w:p>
    <w:p w:rsidR="00E31F67" w:rsidRDefault="00E31F67" w:rsidP="00E31F67">
      <w:pPr>
        <w:ind w:firstLine="641"/>
        <w:rPr>
          <w:rFonts w:ascii="仿宋_GB2312" w:eastAsia="仿宋_GB2312"/>
          <w:sz w:val="32"/>
          <w:szCs w:val="32"/>
        </w:rPr>
      </w:pPr>
      <w:r>
        <w:rPr>
          <w:rFonts w:ascii="仿宋_GB2312" w:eastAsia="仿宋_GB2312" w:hint="eastAsia"/>
          <w:sz w:val="32"/>
          <w:szCs w:val="32"/>
        </w:rPr>
        <w:t>28.</w:t>
      </w:r>
      <w:r w:rsidRPr="00BC6748">
        <w:rPr>
          <w:rFonts w:ascii="仿宋_GB2312" w:eastAsia="仿宋_GB2312" w:hint="eastAsia"/>
          <w:sz w:val="32"/>
          <w:szCs w:val="32"/>
        </w:rPr>
        <w:t>医疗卫生与计划生育支出（类）</w:t>
      </w:r>
      <w:r>
        <w:rPr>
          <w:rFonts w:ascii="仿宋_GB2312" w:eastAsia="仿宋_GB2312" w:hint="eastAsia"/>
          <w:sz w:val="32"/>
          <w:szCs w:val="32"/>
        </w:rPr>
        <w:t>行政事业单位医疗</w:t>
      </w:r>
      <w:r w:rsidRPr="00BC6748">
        <w:rPr>
          <w:rFonts w:ascii="仿宋_GB2312" w:eastAsia="仿宋_GB2312" w:hint="eastAsia"/>
          <w:sz w:val="32"/>
          <w:szCs w:val="32"/>
        </w:rPr>
        <w:t>（款）事业单位医疗（项）</w:t>
      </w:r>
      <w:r>
        <w:rPr>
          <w:rFonts w:ascii="仿宋_GB2312" w:eastAsia="仿宋_GB2312" w:hint="eastAsia"/>
          <w:sz w:val="32"/>
          <w:szCs w:val="32"/>
        </w:rPr>
        <w:t>反映</w:t>
      </w:r>
      <w:r w:rsidRPr="00BC6748">
        <w:rPr>
          <w:rFonts w:ascii="仿宋_GB2312" w:eastAsia="仿宋_GB2312" w:hint="eastAsia"/>
          <w:sz w:val="32"/>
          <w:szCs w:val="32"/>
        </w:rPr>
        <w:t>财政部门集中安排的事业单位基本医疗保险缴费经费，未参加医疗保险的事业单位的公费医疗经费，按国家规定享受离休人员待遇人员的医疗经费。</w:t>
      </w:r>
    </w:p>
    <w:p w:rsidR="005D4ABA" w:rsidRDefault="005D4ABA" w:rsidP="005D4ABA">
      <w:pPr>
        <w:ind w:firstLine="640"/>
        <w:jc w:val="left"/>
        <w:rPr>
          <w:rFonts w:ascii="仿宋_GB2312" w:eastAsia="仿宋_GB2312"/>
          <w:color w:val="000000"/>
          <w:sz w:val="32"/>
          <w:szCs w:val="32"/>
        </w:rPr>
      </w:pPr>
      <w:r>
        <w:rPr>
          <w:rFonts w:ascii="仿宋_GB2312" w:eastAsia="仿宋_GB2312" w:hint="eastAsia"/>
          <w:color w:val="000000"/>
          <w:sz w:val="32"/>
          <w:szCs w:val="32"/>
        </w:rPr>
        <w:t>29.城乡社区支出（类）国有土地使用权出让收入及对应专项债务收入安排的支出（款）其他国有土地使用权出让收入安排的支出（项）</w:t>
      </w:r>
      <w:r w:rsidR="00DA7D7D">
        <w:rPr>
          <w:rFonts w:ascii="仿宋_GB2312" w:eastAsia="仿宋_GB2312" w:hint="eastAsia"/>
          <w:color w:val="000000"/>
          <w:sz w:val="32"/>
          <w:szCs w:val="32"/>
        </w:rPr>
        <w:t>反映土地出让收入用于其他</w:t>
      </w:r>
      <w:r>
        <w:rPr>
          <w:rFonts w:ascii="仿宋_GB2312" w:eastAsia="仿宋_GB2312" w:hint="eastAsia"/>
          <w:color w:val="000000"/>
          <w:sz w:val="32"/>
          <w:szCs w:val="32"/>
        </w:rPr>
        <w:t>方面的支出。</w:t>
      </w:r>
    </w:p>
    <w:p w:rsidR="00E31F67" w:rsidRPr="00BC6748" w:rsidRDefault="008501B3" w:rsidP="00E31F67">
      <w:pPr>
        <w:ind w:firstLine="641"/>
        <w:rPr>
          <w:rFonts w:ascii="仿宋_GB2312" w:eastAsia="仿宋_GB2312"/>
          <w:sz w:val="32"/>
          <w:szCs w:val="32"/>
        </w:rPr>
      </w:pPr>
      <w:r>
        <w:rPr>
          <w:rFonts w:ascii="仿宋_GB2312" w:eastAsia="仿宋_GB2312" w:hint="eastAsia"/>
          <w:sz w:val="32"/>
          <w:szCs w:val="32"/>
        </w:rPr>
        <w:t>30</w:t>
      </w:r>
      <w:r w:rsidR="00E31F67">
        <w:rPr>
          <w:rFonts w:ascii="仿宋_GB2312" w:eastAsia="仿宋_GB2312" w:hint="eastAsia"/>
          <w:sz w:val="32"/>
          <w:szCs w:val="32"/>
        </w:rPr>
        <w:t>.</w:t>
      </w:r>
      <w:r w:rsidR="00E31F67" w:rsidRPr="00BC6748">
        <w:rPr>
          <w:rFonts w:ascii="仿宋_GB2312" w:eastAsia="仿宋_GB2312" w:hint="eastAsia"/>
          <w:sz w:val="32"/>
          <w:szCs w:val="32"/>
        </w:rPr>
        <w:t>住房保障支出（类）住房改革支出（款）住房公积金（项）</w:t>
      </w:r>
      <w:r w:rsidR="00E31F67">
        <w:rPr>
          <w:rFonts w:ascii="仿宋_GB2312" w:eastAsia="仿宋_GB2312" w:hint="eastAsia"/>
          <w:sz w:val="32"/>
          <w:szCs w:val="32"/>
        </w:rPr>
        <w:t>反映</w:t>
      </w:r>
      <w:r w:rsidR="00E31F67" w:rsidRPr="00BC6748">
        <w:rPr>
          <w:rFonts w:ascii="仿宋_GB2312" w:eastAsia="仿宋_GB2312" w:hint="eastAsia"/>
          <w:sz w:val="32"/>
          <w:szCs w:val="32"/>
        </w:rPr>
        <w:t>行政事业单位按人力资源和社会保障部、财政部规定的基本工资和津贴</w:t>
      </w:r>
      <w:r w:rsidR="00E31F67">
        <w:rPr>
          <w:rFonts w:ascii="仿宋_GB2312" w:eastAsia="仿宋_GB2312" w:hint="eastAsia"/>
          <w:sz w:val="32"/>
          <w:szCs w:val="32"/>
        </w:rPr>
        <w:t>补贴</w:t>
      </w:r>
      <w:r w:rsidR="00E31F67" w:rsidRPr="00BC6748">
        <w:rPr>
          <w:rFonts w:ascii="仿宋_GB2312" w:eastAsia="仿宋_GB2312" w:hint="eastAsia"/>
          <w:sz w:val="32"/>
          <w:szCs w:val="32"/>
        </w:rPr>
        <w:t>以及规定比例为职工缴纳的住房公积金。</w:t>
      </w:r>
    </w:p>
    <w:p w:rsidR="005D4ABA" w:rsidRDefault="00E31F67" w:rsidP="00E31F67">
      <w:pPr>
        <w:ind w:firstLine="641"/>
        <w:rPr>
          <w:rFonts w:ascii="仿宋_GB2312" w:eastAsia="仿宋_GB2312"/>
          <w:sz w:val="32"/>
          <w:szCs w:val="32"/>
        </w:rPr>
      </w:pPr>
      <w:r>
        <w:rPr>
          <w:rFonts w:ascii="仿宋_GB2312" w:eastAsia="仿宋_GB2312" w:hint="eastAsia"/>
          <w:sz w:val="32"/>
          <w:szCs w:val="32"/>
        </w:rPr>
        <w:t>3</w:t>
      </w:r>
      <w:r w:rsidR="008501B3">
        <w:rPr>
          <w:rFonts w:ascii="仿宋_GB2312" w:eastAsia="仿宋_GB2312" w:hint="eastAsia"/>
          <w:sz w:val="32"/>
          <w:szCs w:val="32"/>
        </w:rPr>
        <w:t>1</w:t>
      </w:r>
      <w:r>
        <w:rPr>
          <w:rFonts w:ascii="仿宋_GB2312" w:eastAsia="仿宋_GB2312" w:hint="eastAsia"/>
          <w:sz w:val="32"/>
          <w:szCs w:val="32"/>
        </w:rPr>
        <w:t>.</w:t>
      </w:r>
      <w:r w:rsidRPr="00BC6748">
        <w:rPr>
          <w:rFonts w:ascii="仿宋_GB2312" w:eastAsia="仿宋_GB2312" w:hint="eastAsia"/>
          <w:sz w:val="32"/>
          <w:szCs w:val="32"/>
        </w:rPr>
        <w:t>住房保障支出（类）住房改革支出（款）购房补贴（项）</w:t>
      </w:r>
      <w:r>
        <w:rPr>
          <w:rFonts w:ascii="仿宋_GB2312" w:eastAsia="仿宋_GB2312" w:hint="eastAsia"/>
          <w:sz w:val="32"/>
          <w:szCs w:val="32"/>
        </w:rPr>
        <w:t>反映</w:t>
      </w:r>
      <w:r w:rsidRPr="00BC6748">
        <w:rPr>
          <w:rFonts w:ascii="仿宋_GB2312" w:eastAsia="仿宋_GB2312" w:hint="eastAsia"/>
          <w:sz w:val="32"/>
          <w:szCs w:val="32"/>
        </w:rPr>
        <w:t>按房改政策规定，行政事业单位向符合条件职工（含离退休人员）发放的用于购买住房的补贴。</w:t>
      </w:r>
    </w:p>
    <w:p w:rsidR="00F001A5" w:rsidRDefault="008501B3" w:rsidP="00197672">
      <w:pPr>
        <w:ind w:firstLine="640"/>
        <w:jc w:val="left"/>
        <w:rPr>
          <w:rFonts w:ascii="仿宋_GB2312" w:eastAsia="仿宋_GB2312"/>
          <w:sz w:val="32"/>
          <w:szCs w:val="32"/>
        </w:rPr>
      </w:pPr>
      <w:r>
        <w:rPr>
          <w:rFonts w:ascii="仿宋_GB2312" w:eastAsia="仿宋_GB2312" w:hint="eastAsia"/>
          <w:color w:val="000000"/>
          <w:sz w:val="32"/>
          <w:szCs w:val="32"/>
        </w:rPr>
        <w:t>32.</w:t>
      </w:r>
      <w:r w:rsidR="005D4ABA">
        <w:rPr>
          <w:rFonts w:ascii="仿宋_GB2312" w:eastAsia="仿宋_GB2312" w:hint="eastAsia"/>
          <w:color w:val="000000"/>
          <w:sz w:val="32"/>
          <w:szCs w:val="32"/>
        </w:rPr>
        <w:t>其他支出（类）其他政府性基金及对应专项债务收入安排的支出（款）其他政府性基金及对应专项债务收入安排的支出（项）</w:t>
      </w:r>
      <w:r>
        <w:rPr>
          <w:rFonts w:ascii="仿宋_GB2312" w:eastAsia="仿宋_GB2312" w:hint="eastAsia"/>
          <w:color w:val="000000"/>
          <w:sz w:val="32"/>
          <w:szCs w:val="32"/>
        </w:rPr>
        <w:t>反映</w:t>
      </w:r>
      <w:r w:rsidR="005D4ABA">
        <w:rPr>
          <w:rFonts w:ascii="仿宋_GB2312" w:eastAsia="仿宋_GB2312" w:hint="eastAsia"/>
          <w:color w:val="000000"/>
          <w:sz w:val="32"/>
          <w:szCs w:val="32"/>
        </w:rPr>
        <w:t>其他政府性基金及对应专项债务收入安排的支出。</w:t>
      </w:r>
    </w:p>
    <w:sectPr w:rsidR="00F001A5" w:rsidSect="005B15D7">
      <w:footerReference w:type="default" r:id="rId8"/>
      <w:headerReference w:type="first" r:id="rId9"/>
      <w:footerReference w:type="first" r:id="rId10"/>
      <w:pgSz w:w="11906" w:h="16838" w:code="9"/>
      <w:pgMar w:top="1985" w:right="1588" w:bottom="2098" w:left="1474" w:header="1474" w:footer="851"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FC" w:rsidRDefault="00917FFC">
      <w:r>
        <w:separator/>
      </w:r>
    </w:p>
  </w:endnote>
  <w:endnote w:type="continuationSeparator" w:id="1">
    <w:p w:rsidR="00917FFC" w:rsidRDefault="0091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1E" w:rsidRDefault="000B59D0">
    <w:pPr>
      <w:pStyle w:val="a9"/>
      <w:jc w:val="center"/>
    </w:pPr>
    <w:fldSimple w:instr=" PAGE   \* MERGEFORMAT ">
      <w:r w:rsidR="004E3AF9" w:rsidRPr="004E3AF9">
        <w:rPr>
          <w:noProof/>
          <w:lang w:val="zh-CN"/>
        </w:rPr>
        <w:t>16</w:t>
      </w:r>
    </w:fldSimple>
  </w:p>
  <w:p w:rsidR="0066331E" w:rsidRDefault="0066331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1E" w:rsidRDefault="000B59D0">
    <w:pPr>
      <w:pStyle w:val="a9"/>
      <w:jc w:val="center"/>
    </w:pPr>
    <w:fldSimple w:instr=" PAGE   \* MERGEFORMAT ">
      <w:r w:rsidR="004E3AF9" w:rsidRPr="004E3AF9">
        <w:rPr>
          <w:noProof/>
          <w:lang w:val="zh-CN"/>
        </w:rPr>
        <w:t>1</w:t>
      </w:r>
    </w:fldSimple>
  </w:p>
  <w:p w:rsidR="00121A6C" w:rsidRDefault="00121A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FC" w:rsidRDefault="00917FFC">
      <w:r>
        <w:separator/>
      </w:r>
    </w:p>
  </w:footnote>
  <w:footnote w:type="continuationSeparator" w:id="1">
    <w:p w:rsidR="00917FFC" w:rsidRDefault="0091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6" w:rsidRDefault="00FF1836">
    <w:pPr>
      <w:pStyle w:val="a6"/>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3064"/>
    <w:multiLevelType w:val="singleLevel"/>
    <w:tmpl w:val="56C03064"/>
    <w:lvl w:ilvl="0">
      <w:start w:val="2"/>
      <w:numFmt w:val="chineseCounting"/>
      <w:suff w:val="nothing"/>
      <w:lvlText w:val="%1、"/>
      <w:lvlJc w:val="left"/>
    </w:lvl>
  </w:abstractNum>
  <w:abstractNum w:abstractNumId="1">
    <w:nsid w:val="5885B664"/>
    <w:multiLevelType w:val="singleLevel"/>
    <w:tmpl w:val="5885B664"/>
    <w:lvl w:ilvl="0">
      <w:start w:val="3"/>
      <w:numFmt w:val="decimal"/>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6FC"/>
    <w:multiLevelType w:val="singleLevel"/>
    <w:tmpl w:val="5895A6FC"/>
    <w:lvl w:ilvl="0">
      <w:start w:val="2"/>
      <w:numFmt w:val="chineseCounting"/>
      <w:suff w:val="nothing"/>
      <w:lvlText w:val="%1、"/>
      <w:lvlJc w:val="left"/>
    </w:lvl>
  </w:abstractNum>
  <w:abstractNum w:abstractNumId="4">
    <w:nsid w:val="5895A99C"/>
    <w:multiLevelType w:val="singleLevel"/>
    <w:tmpl w:val="5895A99C"/>
    <w:lvl w:ilvl="0">
      <w:start w:val="5"/>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430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okNames" w:val="year1_2;filetype1_2"/>
    <w:docVar w:name="CurUserName" w:val="刘大雨"/>
    <w:docVar w:name="DeleteMarces" w:val="False"/>
    <w:docVar w:name="DocName" w:val="1084566E9BF0CA1948257A3E000778D5.doc"/>
    <w:docVar w:name="haha" w:val="100"/>
    <w:docVar w:name="NewInfo" w:val="〔2012〕50&amp;;&amp;浙财金"/>
    <w:docVar w:name="OldInfo" w:val=" "/>
    <w:docVar w:name="SplitTool" w:val="False"/>
    <w:docVar w:name="TitleStr" w:val=" "/>
    <w:docVar w:name="TrackMark" w:val="1"/>
  </w:docVars>
  <w:rsids>
    <w:rsidRoot w:val="00172A27"/>
    <w:rsid w:val="000000C4"/>
    <w:rsid w:val="00002340"/>
    <w:rsid w:val="00010C8D"/>
    <w:rsid w:val="00024459"/>
    <w:rsid w:val="0003472C"/>
    <w:rsid w:val="000347FE"/>
    <w:rsid w:val="00035B2A"/>
    <w:rsid w:val="00041EE2"/>
    <w:rsid w:val="00044A90"/>
    <w:rsid w:val="00050819"/>
    <w:rsid w:val="000546D7"/>
    <w:rsid w:val="00057257"/>
    <w:rsid w:val="000603DF"/>
    <w:rsid w:val="000603EF"/>
    <w:rsid w:val="00066AEF"/>
    <w:rsid w:val="0007088E"/>
    <w:rsid w:val="00070B92"/>
    <w:rsid w:val="00073599"/>
    <w:rsid w:val="00076EA0"/>
    <w:rsid w:val="00077D7F"/>
    <w:rsid w:val="00085150"/>
    <w:rsid w:val="0008647E"/>
    <w:rsid w:val="00096252"/>
    <w:rsid w:val="000B4356"/>
    <w:rsid w:val="000B59D0"/>
    <w:rsid w:val="000C2F71"/>
    <w:rsid w:val="000C2FC7"/>
    <w:rsid w:val="000C3B8C"/>
    <w:rsid w:val="000C4808"/>
    <w:rsid w:val="000C53D7"/>
    <w:rsid w:val="000C64BA"/>
    <w:rsid w:val="000D62D3"/>
    <w:rsid w:val="000E41C7"/>
    <w:rsid w:val="000E6130"/>
    <w:rsid w:val="000F0050"/>
    <w:rsid w:val="000F5D75"/>
    <w:rsid w:val="000F7C8C"/>
    <w:rsid w:val="00101C1D"/>
    <w:rsid w:val="001054C2"/>
    <w:rsid w:val="00115B71"/>
    <w:rsid w:val="00121A6C"/>
    <w:rsid w:val="00126C79"/>
    <w:rsid w:val="0012789D"/>
    <w:rsid w:val="0013201A"/>
    <w:rsid w:val="00135179"/>
    <w:rsid w:val="00140D4B"/>
    <w:rsid w:val="001519E5"/>
    <w:rsid w:val="00154E29"/>
    <w:rsid w:val="001550B4"/>
    <w:rsid w:val="00164FB5"/>
    <w:rsid w:val="00170B0C"/>
    <w:rsid w:val="00172A27"/>
    <w:rsid w:val="00173F1E"/>
    <w:rsid w:val="001742B4"/>
    <w:rsid w:val="001818A5"/>
    <w:rsid w:val="0018727B"/>
    <w:rsid w:val="001937C9"/>
    <w:rsid w:val="00194B73"/>
    <w:rsid w:val="0019669F"/>
    <w:rsid w:val="00197672"/>
    <w:rsid w:val="00197FF6"/>
    <w:rsid w:val="001A09C9"/>
    <w:rsid w:val="001A1106"/>
    <w:rsid w:val="001B6C52"/>
    <w:rsid w:val="001C61E3"/>
    <w:rsid w:val="001D659A"/>
    <w:rsid w:val="001E55CF"/>
    <w:rsid w:val="001E65B5"/>
    <w:rsid w:val="001F318C"/>
    <w:rsid w:val="00200F34"/>
    <w:rsid w:val="002063A9"/>
    <w:rsid w:val="00211368"/>
    <w:rsid w:val="00211452"/>
    <w:rsid w:val="00213316"/>
    <w:rsid w:val="0021409A"/>
    <w:rsid w:val="002210F3"/>
    <w:rsid w:val="00221AAE"/>
    <w:rsid w:val="00222DA0"/>
    <w:rsid w:val="00252134"/>
    <w:rsid w:val="00254E93"/>
    <w:rsid w:val="00256893"/>
    <w:rsid w:val="00264237"/>
    <w:rsid w:val="00266893"/>
    <w:rsid w:val="00286CAC"/>
    <w:rsid w:val="0028756E"/>
    <w:rsid w:val="00291BFA"/>
    <w:rsid w:val="00291D04"/>
    <w:rsid w:val="00291D9E"/>
    <w:rsid w:val="00294F10"/>
    <w:rsid w:val="002A0538"/>
    <w:rsid w:val="002A425D"/>
    <w:rsid w:val="002A677A"/>
    <w:rsid w:val="002B11C4"/>
    <w:rsid w:val="002D2D3A"/>
    <w:rsid w:val="002D70CB"/>
    <w:rsid w:val="002E051E"/>
    <w:rsid w:val="002E17B7"/>
    <w:rsid w:val="002E2123"/>
    <w:rsid w:val="002F2D91"/>
    <w:rsid w:val="002F3DAE"/>
    <w:rsid w:val="002F77A6"/>
    <w:rsid w:val="0030604C"/>
    <w:rsid w:val="0031334D"/>
    <w:rsid w:val="003228CA"/>
    <w:rsid w:val="00332615"/>
    <w:rsid w:val="00336F99"/>
    <w:rsid w:val="0034215D"/>
    <w:rsid w:val="00350ACB"/>
    <w:rsid w:val="00353574"/>
    <w:rsid w:val="003621E9"/>
    <w:rsid w:val="00370DD7"/>
    <w:rsid w:val="00371A52"/>
    <w:rsid w:val="003728BD"/>
    <w:rsid w:val="003732DE"/>
    <w:rsid w:val="00377A22"/>
    <w:rsid w:val="00380FCC"/>
    <w:rsid w:val="0038485E"/>
    <w:rsid w:val="003A128A"/>
    <w:rsid w:val="003A3368"/>
    <w:rsid w:val="003A5A6B"/>
    <w:rsid w:val="003A724D"/>
    <w:rsid w:val="003B4E5F"/>
    <w:rsid w:val="003B6CA3"/>
    <w:rsid w:val="003B7AFE"/>
    <w:rsid w:val="003C007E"/>
    <w:rsid w:val="003C384E"/>
    <w:rsid w:val="003C5235"/>
    <w:rsid w:val="003C74B7"/>
    <w:rsid w:val="003D30CE"/>
    <w:rsid w:val="003D489E"/>
    <w:rsid w:val="003D5632"/>
    <w:rsid w:val="003D6F12"/>
    <w:rsid w:val="003D7A50"/>
    <w:rsid w:val="003E239F"/>
    <w:rsid w:val="003E3F57"/>
    <w:rsid w:val="003F317A"/>
    <w:rsid w:val="00403918"/>
    <w:rsid w:val="00407EE3"/>
    <w:rsid w:val="00413863"/>
    <w:rsid w:val="00424FD3"/>
    <w:rsid w:val="00427E06"/>
    <w:rsid w:val="00440278"/>
    <w:rsid w:val="00442624"/>
    <w:rsid w:val="004440ED"/>
    <w:rsid w:val="00445C28"/>
    <w:rsid w:val="004553BE"/>
    <w:rsid w:val="00456B9A"/>
    <w:rsid w:val="00460809"/>
    <w:rsid w:val="00462BDF"/>
    <w:rsid w:val="00470060"/>
    <w:rsid w:val="00472ECC"/>
    <w:rsid w:val="00481744"/>
    <w:rsid w:val="004A2495"/>
    <w:rsid w:val="004B7225"/>
    <w:rsid w:val="004B74F9"/>
    <w:rsid w:val="004B7BF4"/>
    <w:rsid w:val="004D010B"/>
    <w:rsid w:val="004D1C71"/>
    <w:rsid w:val="004D2E74"/>
    <w:rsid w:val="004D6807"/>
    <w:rsid w:val="004D6892"/>
    <w:rsid w:val="004E3AF9"/>
    <w:rsid w:val="004F4C03"/>
    <w:rsid w:val="004F7EE4"/>
    <w:rsid w:val="005059A1"/>
    <w:rsid w:val="005138DD"/>
    <w:rsid w:val="00515C40"/>
    <w:rsid w:val="005166F5"/>
    <w:rsid w:val="00516C06"/>
    <w:rsid w:val="00522803"/>
    <w:rsid w:val="005261A9"/>
    <w:rsid w:val="005331BF"/>
    <w:rsid w:val="0054041C"/>
    <w:rsid w:val="00544365"/>
    <w:rsid w:val="00555F77"/>
    <w:rsid w:val="00561141"/>
    <w:rsid w:val="005633B2"/>
    <w:rsid w:val="005662F3"/>
    <w:rsid w:val="005770EC"/>
    <w:rsid w:val="00577EC1"/>
    <w:rsid w:val="00581A40"/>
    <w:rsid w:val="00584C52"/>
    <w:rsid w:val="00596856"/>
    <w:rsid w:val="005A1043"/>
    <w:rsid w:val="005A1859"/>
    <w:rsid w:val="005A26A1"/>
    <w:rsid w:val="005A28C6"/>
    <w:rsid w:val="005A578C"/>
    <w:rsid w:val="005B0764"/>
    <w:rsid w:val="005B15D7"/>
    <w:rsid w:val="005B2321"/>
    <w:rsid w:val="005D24C0"/>
    <w:rsid w:val="005D3631"/>
    <w:rsid w:val="005D4ABA"/>
    <w:rsid w:val="005E4DA2"/>
    <w:rsid w:val="00601859"/>
    <w:rsid w:val="00602F90"/>
    <w:rsid w:val="0060346D"/>
    <w:rsid w:val="00604926"/>
    <w:rsid w:val="006119B4"/>
    <w:rsid w:val="00615004"/>
    <w:rsid w:val="00620D21"/>
    <w:rsid w:val="00621CDB"/>
    <w:rsid w:val="006223C4"/>
    <w:rsid w:val="00624DDD"/>
    <w:rsid w:val="00626197"/>
    <w:rsid w:val="00631734"/>
    <w:rsid w:val="00634EC4"/>
    <w:rsid w:val="00655E64"/>
    <w:rsid w:val="00662DF7"/>
    <w:rsid w:val="0066331E"/>
    <w:rsid w:val="00666F34"/>
    <w:rsid w:val="00671A2E"/>
    <w:rsid w:val="00671C9D"/>
    <w:rsid w:val="00673432"/>
    <w:rsid w:val="00673D5B"/>
    <w:rsid w:val="0068707F"/>
    <w:rsid w:val="00696DA4"/>
    <w:rsid w:val="006A1662"/>
    <w:rsid w:val="006A2E07"/>
    <w:rsid w:val="006A5BBA"/>
    <w:rsid w:val="006B1869"/>
    <w:rsid w:val="006B2F8B"/>
    <w:rsid w:val="006B3853"/>
    <w:rsid w:val="006C0837"/>
    <w:rsid w:val="006C0FBF"/>
    <w:rsid w:val="006C2236"/>
    <w:rsid w:val="006C2308"/>
    <w:rsid w:val="006C2635"/>
    <w:rsid w:val="006C27D4"/>
    <w:rsid w:val="006C5DF9"/>
    <w:rsid w:val="006C6F7D"/>
    <w:rsid w:val="006C733E"/>
    <w:rsid w:val="006D0D8E"/>
    <w:rsid w:val="006D143B"/>
    <w:rsid w:val="006D4ACE"/>
    <w:rsid w:val="006E349A"/>
    <w:rsid w:val="006E392A"/>
    <w:rsid w:val="006F0BEB"/>
    <w:rsid w:val="006F41AB"/>
    <w:rsid w:val="006F6613"/>
    <w:rsid w:val="006F7A69"/>
    <w:rsid w:val="007000CC"/>
    <w:rsid w:val="00700225"/>
    <w:rsid w:val="007265FB"/>
    <w:rsid w:val="00732BDD"/>
    <w:rsid w:val="00733B34"/>
    <w:rsid w:val="007371D6"/>
    <w:rsid w:val="00737D54"/>
    <w:rsid w:val="00750000"/>
    <w:rsid w:val="00755022"/>
    <w:rsid w:val="00767A8A"/>
    <w:rsid w:val="0077085F"/>
    <w:rsid w:val="007752B1"/>
    <w:rsid w:val="00775F45"/>
    <w:rsid w:val="00786DAE"/>
    <w:rsid w:val="007870E7"/>
    <w:rsid w:val="007907EA"/>
    <w:rsid w:val="0079119F"/>
    <w:rsid w:val="0079456B"/>
    <w:rsid w:val="007A46FA"/>
    <w:rsid w:val="007C40B6"/>
    <w:rsid w:val="007C7574"/>
    <w:rsid w:val="007D03E2"/>
    <w:rsid w:val="007D0A6A"/>
    <w:rsid w:val="007D19F9"/>
    <w:rsid w:val="007E4A9A"/>
    <w:rsid w:val="007E6BD4"/>
    <w:rsid w:val="007E7E72"/>
    <w:rsid w:val="007F4F91"/>
    <w:rsid w:val="00827939"/>
    <w:rsid w:val="008313B6"/>
    <w:rsid w:val="00837CF2"/>
    <w:rsid w:val="0084382D"/>
    <w:rsid w:val="00844660"/>
    <w:rsid w:val="008501B3"/>
    <w:rsid w:val="00851813"/>
    <w:rsid w:val="00853BFC"/>
    <w:rsid w:val="00855D85"/>
    <w:rsid w:val="00856FED"/>
    <w:rsid w:val="008614B1"/>
    <w:rsid w:val="00865BB2"/>
    <w:rsid w:val="008731E0"/>
    <w:rsid w:val="00875DE1"/>
    <w:rsid w:val="0087767F"/>
    <w:rsid w:val="0088372E"/>
    <w:rsid w:val="00884094"/>
    <w:rsid w:val="00884234"/>
    <w:rsid w:val="00886907"/>
    <w:rsid w:val="0089030D"/>
    <w:rsid w:val="00893786"/>
    <w:rsid w:val="008A12F5"/>
    <w:rsid w:val="008A2E84"/>
    <w:rsid w:val="008A37AE"/>
    <w:rsid w:val="008B48B5"/>
    <w:rsid w:val="008B7D7C"/>
    <w:rsid w:val="008C5FAA"/>
    <w:rsid w:val="008D11C4"/>
    <w:rsid w:val="008D13AD"/>
    <w:rsid w:val="008E77F1"/>
    <w:rsid w:val="008F12C2"/>
    <w:rsid w:val="008F553C"/>
    <w:rsid w:val="00903B97"/>
    <w:rsid w:val="0090567D"/>
    <w:rsid w:val="00915047"/>
    <w:rsid w:val="00917FFC"/>
    <w:rsid w:val="009212BF"/>
    <w:rsid w:val="0093167E"/>
    <w:rsid w:val="0093289D"/>
    <w:rsid w:val="00941763"/>
    <w:rsid w:val="0094356A"/>
    <w:rsid w:val="0094689C"/>
    <w:rsid w:val="00947C45"/>
    <w:rsid w:val="0095245C"/>
    <w:rsid w:val="00957123"/>
    <w:rsid w:val="00971330"/>
    <w:rsid w:val="00977D7C"/>
    <w:rsid w:val="0098242F"/>
    <w:rsid w:val="00982FEE"/>
    <w:rsid w:val="00991817"/>
    <w:rsid w:val="009A0012"/>
    <w:rsid w:val="009A015C"/>
    <w:rsid w:val="009A6554"/>
    <w:rsid w:val="009A7EC0"/>
    <w:rsid w:val="009C39B1"/>
    <w:rsid w:val="009C4184"/>
    <w:rsid w:val="009C55C2"/>
    <w:rsid w:val="009C7284"/>
    <w:rsid w:val="009D03DE"/>
    <w:rsid w:val="009D10F5"/>
    <w:rsid w:val="009D2889"/>
    <w:rsid w:val="009D5BF6"/>
    <w:rsid w:val="009D74B4"/>
    <w:rsid w:val="009E0856"/>
    <w:rsid w:val="009E1332"/>
    <w:rsid w:val="009E3C79"/>
    <w:rsid w:val="009E4199"/>
    <w:rsid w:val="009F2D65"/>
    <w:rsid w:val="00A101D6"/>
    <w:rsid w:val="00A16A0D"/>
    <w:rsid w:val="00A327B6"/>
    <w:rsid w:val="00A41652"/>
    <w:rsid w:val="00A46332"/>
    <w:rsid w:val="00A5054E"/>
    <w:rsid w:val="00A518A6"/>
    <w:rsid w:val="00A5211E"/>
    <w:rsid w:val="00A541EC"/>
    <w:rsid w:val="00A547C2"/>
    <w:rsid w:val="00A55C52"/>
    <w:rsid w:val="00A567FB"/>
    <w:rsid w:val="00A57E16"/>
    <w:rsid w:val="00A6251F"/>
    <w:rsid w:val="00A65318"/>
    <w:rsid w:val="00A760BD"/>
    <w:rsid w:val="00A84025"/>
    <w:rsid w:val="00A84E06"/>
    <w:rsid w:val="00A85BA4"/>
    <w:rsid w:val="00A9548A"/>
    <w:rsid w:val="00A96EB1"/>
    <w:rsid w:val="00AA0A89"/>
    <w:rsid w:val="00AA129E"/>
    <w:rsid w:val="00AA32C9"/>
    <w:rsid w:val="00AA73D0"/>
    <w:rsid w:val="00AB0492"/>
    <w:rsid w:val="00AB1012"/>
    <w:rsid w:val="00AB2A2D"/>
    <w:rsid w:val="00AB3048"/>
    <w:rsid w:val="00AB50F0"/>
    <w:rsid w:val="00AB6557"/>
    <w:rsid w:val="00AD202F"/>
    <w:rsid w:val="00AD329B"/>
    <w:rsid w:val="00AD3FAA"/>
    <w:rsid w:val="00AE24EA"/>
    <w:rsid w:val="00AE271A"/>
    <w:rsid w:val="00AF7C15"/>
    <w:rsid w:val="00B11638"/>
    <w:rsid w:val="00B12336"/>
    <w:rsid w:val="00B152CB"/>
    <w:rsid w:val="00B20443"/>
    <w:rsid w:val="00B22CD0"/>
    <w:rsid w:val="00B236C6"/>
    <w:rsid w:val="00B301BB"/>
    <w:rsid w:val="00B35979"/>
    <w:rsid w:val="00B404CB"/>
    <w:rsid w:val="00B518AC"/>
    <w:rsid w:val="00B56578"/>
    <w:rsid w:val="00B62963"/>
    <w:rsid w:val="00B656E1"/>
    <w:rsid w:val="00B666D3"/>
    <w:rsid w:val="00B70ACF"/>
    <w:rsid w:val="00B75BE2"/>
    <w:rsid w:val="00B77F58"/>
    <w:rsid w:val="00B83AAF"/>
    <w:rsid w:val="00B90098"/>
    <w:rsid w:val="00B95C00"/>
    <w:rsid w:val="00BA0318"/>
    <w:rsid w:val="00BA28C2"/>
    <w:rsid w:val="00BA4A6B"/>
    <w:rsid w:val="00BB038E"/>
    <w:rsid w:val="00BB26D6"/>
    <w:rsid w:val="00BB6CCC"/>
    <w:rsid w:val="00BB7614"/>
    <w:rsid w:val="00BC0362"/>
    <w:rsid w:val="00BC6748"/>
    <w:rsid w:val="00BD74B4"/>
    <w:rsid w:val="00BD7B1F"/>
    <w:rsid w:val="00BE4977"/>
    <w:rsid w:val="00BF1998"/>
    <w:rsid w:val="00BF6B06"/>
    <w:rsid w:val="00C00DF5"/>
    <w:rsid w:val="00C043A6"/>
    <w:rsid w:val="00C106C8"/>
    <w:rsid w:val="00C13385"/>
    <w:rsid w:val="00C21B82"/>
    <w:rsid w:val="00C22FFA"/>
    <w:rsid w:val="00C357DF"/>
    <w:rsid w:val="00C361DD"/>
    <w:rsid w:val="00C36744"/>
    <w:rsid w:val="00C36EC2"/>
    <w:rsid w:val="00C4413A"/>
    <w:rsid w:val="00C56B59"/>
    <w:rsid w:val="00C64473"/>
    <w:rsid w:val="00C652C0"/>
    <w:rsid w:val="00C709C7"/>
    <w:rsid w:val="00C74C40"/>
    <w:rsid w:val="00C802C1"/>
    <w:rsid w:val="00C8798C"/>
    <w:rsid w:val="00C93BFC"/>
    <w:rsid w:val="00C97F2B"/>
    <w:rsid w:val="00CA514E"/>
    <w:rsid w:val="00CA6472"/>
    <w:rsid w:val="00CA6491"/>
    <w:rsid w:val="00CB4E0B"/>
    <w:rsid w:val="00CB6105"/>
    <w:rsid w:val="00CC6B5C"/>
    <w:rsid w:val="00CD5D1C"/>
    <w:rsid w:val="00CD6FC0"/>
    <w:rsid w:val="00CE058C"/>
    <w:rsid w:val="00CE3826"/>
    <w:rsid w:val="00CE3E9E"/>
    <w:rsid w:val="00CE5BDF"/>
    <w:rsid w:val="00CF10DA"/>
    <w:rsid w:val="00CF445D"/>
    <w:rsid w:val="00CF4E25"/>
    <w:rsid w:val="00D03E98"/>
    <w:rsid w:val="00D04023"/>
    <w:rsid w:val="00D05EC7"/>
    <w:rsid w:val="00D10CFA"/>
    <w:rsid w:val="00D16229"/>
    <w:rsid w:val="00D22BED"/>
    <w:rsid w:val="00D22C3A"/>
    <w:rsid w:val="00D2538F"/>
    <w:rsid w:val="00D2614B"/>
    <w:rsid w:val="00D264CE"/>
    <w:rsid w:val="00D30027"/>
    <w:rsid w:val="00D32E92"/>
    <w:rsid w:val="00D336E7"/>
    <w:rsid w:val="00D351E7"/>
    <w:rsid w:val="00D36F8C"/>
    <w:rsid w:val="00D47C93"/>
    <w:rsid w:val="00D51A08"/>
    <w:rsid w:val="00D5758D"/>
    <w:rsid w:val="00D61314"/>
    <w:rsid w:val="00D62C54"/>
    <w:rsid w:val="00D72C53"/>
    <w:rsid w:val="00D74394"/>
    <w:rsid w:val="00D761FA"/>
    <w:rsid w:val="00D762FE"/>
    <w:rsid w:val="00DA109D"/>
    <w:rsid w:val="00DA1275"/>
    <w:rsid w:val="00DA14FD"/>
    <w:rsid w:val="00DA24F5"/>
    <w:rsid w:val="00DA2979"/>
    <w:rsid w:val="00DA3C5B"/>
    <w:rsid w:val="00DA4051"/>
    <w:rsid w:val="00DA4084"/>
    <w:rsid w:val="00DA40A4"/>
    <w:rsid w:val="00DA5F2D"/>
    <w:rsid w:val="00DA6111"/>
    <w:rsid w:val="00DA7D7D"/>
    <w:rsid w:val="00DA7EA7"/>
    <w:rsid w:val="00DB023B"/>
    <w:rsid w:val="00DB3136"/>
    <w:rsid w:val="00DC454E"/>
    <w:rsid w:val="00DC4B9D"/>
    <w:rsid w:val="00DD10AB"/>
    <w:rsid w:val="00DE0928"/>
    <w:rsid w:val="00DE1521"/>
    <w:rsid w:val="00DF7028"/>
    <w:rsid w:val="00DF7C8F"/>
    <w:rsid w:val="00E00264"/>
    <w:rsid w:val="00E02190"/>
    <w:rsid w:val="00E1088E"/>
    <w:rsid w:val="00E10985"/>
    <w:rsid w:val="00E143D7"/>
    <w:rsid w:val="00E14A96"/>
    <w:rsid w:val="00E175DF"/>
    <w:rsid w:val="00E20EC9"/>
    <w:rsid w:val="00E25D4E"/>
    <w:rsid w:val="00E30021"/>
    <w:rsid w:val="00E302AC"/>
    <w:rsid w:val="00E31F67"/>
    <w:rsid w:val="00E41229"/>
    <w:rsid w:val="00E43B55"/>
    <w:rsid w:val="00E46AAC"/>
    <w:rsid w:val="00E5280E"/>
    <w:rsid w:val="00E55C44"/>
    <w:rsid w:val="00E55CE8"/>
    <w:rsid w:val="00E56BA2"/>
    <w:rsid w:val="00E56F54"/>
    <w:rsid w:val="00E65349"/>
    <w:rsid w:val="00E65C6E"/>
    <w:rsid w:val="00E711E4"/>
    <w:rsid w:val="00E82B50"/>
    <w:rsid w:val="00E83D50"/>
    <w:rsid w:val="00E86331"/>
    <w:rsid w:val="00E86487"/>
    <w:rsid w:val="00E864C6"/>
    <w:rsid w:val="00EA14C7"/>
    <w:rsid w:val="00EA4BA3"/>
    <w:rsid w:val="00EA5FDC"/>
    <w:rsid w:val="00EC0CEC"/>
    <w:rsid w:val="00EC7BAD"/>
    <w:rsid w:val="00EF074F"/>
    <w:rsid w:val="00F001A5"/>
    <w:rsid w:val="00F01E08"/>
    <w:rsid w:val="00F16DA0"/>
    <w:rsid w:val="00F177DE"/>
    <w:rsid w:val="00F200A3"/>
    <w:rsid w:val="00F23F01"/>
    <w:rsid w:val="00F2454D"/>
    <w:rsid w:val="00F378B9"/>
    <w:rsid w:val="00F6118A"/>
    <w:rsid w:val="00F647E0"/>
    <w:rsid w:val="00F73F4F"/>
    <w:rsid w:val="00F81B0D"/>
    <w:rsid w:val="00F94A6E"/>
    <w:rsid w:val="00FA5D9E"/>
    <w:rsid w:val="00FA7018"/>
    <w:rsid w:val="00FB01F3"/>
    <w:rsid w:val="00FC750C"/>
    <w:rsid w:val="00FD1CEC"/>
    <w:rsid w:val="00FD21A0"/>
    <w:rsid w:val="00FD5E0E"/>
    <w:rsid w:val="00FE18C0"/>
    <w:rsid w:val="00FE2BB0"/>
    <w:rsid w:val="00FE6609"/>
    <w:rsid w:val="00FE6A1F"/>
    <w:rsid w:val="00FF1836"/>
    <w:rsid w:val="00FF2514"/>
    <w:rsid w:val="00FF71EE"/>
    <w:rsid w:val="04D95BE2"/>
    <w:rsid w:val="08D97967"/>
    <w:rsid w:val="11766D15"/>
    <w:rsid w:val="12747AD2"/>
    <w:rsid w:val="195929C8"/>
    <w:rsid w:val="1E00759D"/>
    <w:rsid w:val="20C95DC2"/>
    <w:rsid w:val="2C3D2B74"/>
    <w:rsid w:val="30964374"/>
    <w:rsid w:val="30D140B0"/>
    <w:rsid w:val="313229B7"/>
    <w:rsid w:val="33D3018A"/>
    <w:rsid w:val="35A635C4"/>
    <w:rsid w:val="393A4FEF"/>
    <w:rsid w:val="41785F9A"/>
    <w:rsid w:val="46BC2772"/>
    <w:rsid w:val="473360FB"/>
    <w:rsid w:val="47F0593B"/>
    <w:rsid w:val="48495900"/>
    <w:rsid w:val="49165B40"/>
    <w:rsid w:val="4A5500F1"/>
    <w:rsid w:val="4A832BA1"/>
    <w:rsid w:val="5604673E"/>
    <w:rsid w:val="70514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Normal Table" w:semiHidden="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45"/>
    <w:pPr>
      <w:widowControl w:val="0"/>
      <w:spacing w:line="600" w:lineRule="exac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7C45"/>
  </w:style>
  <w:style w:type="character" w:styleId="a4">
    <w:name w:val="Strong"/>
    <w:basedOn w:val="a0"/>
    <w:uiPriority w:val="22"/>
    <w:qFormat/>
    <w:rsid w:val="00947C45"/>
    <w:rPr>
      <w:b/>
      <w:bCs/>
    </w:rPr>
  </w:style>
  <w:style w:type="paragraph" w:styleId="a5">
    <w:name w:val="Balloon Text"/>
    <w:basedOn w:val="a"/>
    <w:rsid w:val="00947C45"/>
    <w:rPr>
      <w:sz w:val="18"/>
      <w:szCs w:val="18"/>
    </w:rPr>
  </w:style>
  <w:style w:type="paragraph" w:styleId="a6">
    <w:name w:val="header"/>
    <w:basedOn w:val="a"/>
    <w:rsid w:val="00947C45"/>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947C45"/>
    <w:pPr>
      <w:widowControl/>
      <w:spacing w:before="100" w:beforeAutospacing="1" w:after="100" w:afterAutospacing="1"/>
      <w:jc w:val="left"/>
    </w:pPr>
    <w:rPr>
      <w:rFonts w:ascii="宋体" w:hAnsi="宋体" w:cs="宋体"/>
      <w:color w:val="000000"/>
      <w:kern w:val="0"/>
      <w:sz w:val="24"/>
    </w:rPr>
  </w:style>
  <w:style w:type="paragraph" w:customStyle="1" w:styleId="p15">
    <w:name w:val="p15"/>
    <w:basedOn w:val="a"/>
    <w:rsid w:val="00947C45"/>
    <w:pPr>
      <w:widowControl/>
    </w:pPr>
    <w:rPr>
      <w:rFonts w:ascii="宋体" w:hAnsi="宋体" w:cs="宋体"/>
      <w:kern w:val="0"/>
      <w:szCs w:val="21"/>
    </w:rPr>
  </w:style>
  <w:style w:type="paragraph" w:styleId="2">
    <w:name w:val="Body Text First Indent 2"/>
    <w:basedOn w:val="a8"/>
    <w:rsid w:val="00947C45"/>
    <w:pPr>
      <w:ind w:firstLineChars="200" w:firstLine="420"/>
    </w:pPr>
  </w:style>
  <w:style w:type="paragraph" w:customStyle="1" w:styleId="CharCharChar">
    <w:name w:val="Char Char Char"/>
    <w:basedOn w:val="a"/>
    <w:rsid w:val="00947C45"/>
    <w:pPr>
      <w:widowControl/>
      <w:spacing w:after="160" w:line="240" w:lineRule="exact"/>
      <w:jc w:val="left"/>
    </w:pPr>
    <w:rPr>
      <w:rFonts w:ascii="Verdana" w:eastAsia="仿宋_GB2312" w:hAnsi="Verdana"/>
      <w:kern w:val="0"/>
      <w:sz w:val="20"/>
      <w:szCs w:val="32"/>
      <w:lang w:eastAsia="en-US"/>
    </w:rPr>
  </w:style>
  <w:style w:type="paragraph" w:customStyle="1" w:styleId="Char1">
    <w:name w:val="Char1"/>
    <w:basedOn w:val="a"/>
    <w:rsid w:val="00947C45"/>
    <w:rPr>
      <w:rFonts w:ascii="仿宋_GB2312" w:eastAsia="仿宋_GB2312"/>
      <w:b/>
      <w:sz w:val="32"/>
      <w:szCs w:val="32"/>
    </w:rPr>
  </w:style>
  <w:style w:type="paragraph" w:styleId="a9">
    <w:name w:val="footer"/>
    <w:basedOn w:val="a"/>
    <w:link w:val="Char"/>
    <w:uiPriority w:val="99"/>
    <w:rsid w:val="00947C45"/>
    <w:pPr>
      <w:tabs>
        <w:tab w:val="center" w:pos="4153"/>
        <w:tab w:val="right" w:pos="8306"/>
      </w:tabs>
      <w:snapToGrid w:val="0"/>
      <w:jc w:val="left"/>
    </w:pPr>
    <w:rPr>
      <w:rFonts w:eastAsia="黑体"/>
      <w:snapToGrid w:val="0"/>
      <w:kern w:val="0"/>
      <w:sz w:val="18"/>
      <w:szCs w:val="18"/>
    </w:rPr>
  </w:style>
  <w:style w:type="paragraph" w:styleId="20">
    <w:name w:val="Body Text Indent 2"/>
    <w:basedOn w:val="a"/>
    <w:rsid w:val="00947C45"/>
    <w:pPr>
      <w:ind w:firstLineChars="200" w:firstLine="643"/>
    </w:pPr>
    <w:rPr>
      <w:rFonts w:ascii="仿宋_GB2312" w:eastAsia="仿宋_GB2312"/>
      <w:b/>
      <w:bCs/>
      <w:sz w:val="32"/>
      <w:szCs w:val="24"/>
    </w:rPr>
  </w:style>
  <w:style w:type="paragraph" w:styleId="aa">
    <w:name w:val="Date"/>
    <w:basedOn w:val="a"/>
    <w:next w:val="a"/>
    <w:rsid w:val="00947C45"/>
    <w:pPr>
      <w:ind w:leftChars="2500" w:left="100"/>
    </w:pPr>
  </w:style>
  <w:style w:type="paragraph" w:customStyle="1" w:styleId="p0">
    <w:name w:val="p0"/>
    <w:basedOn w:val="a"/>
    <w:rsid w:val="00947C45"/>
    <w:pPr>
      <w:widowControl/>
    </w:pPr>
    <w:rPr>
      <w:kern w:val="0"/>
      <w:szCs w:val="21"/>
    </w:rPr>
  </w:style>
  <w:style w:type="paragraph" w:customStyle="1" w:styleId="CharCharCharCharCharCharChar">
    <w:name w:val="Char Char Char Char Char Char Char"/>
    <w:basedOn w:val="a"/>
    <w:rsid w:val="00947C45"/>
    <w:rPr>
      <w:szCs w:val="21"/>
    </w:rPr>
  </w:style>
  <w:style w:type="paragraph" w:customStyle="1" w:styleId="p16">
    <w:name w:val="p16"/>
    <w:basedOn w:val="a"/>
    <w:rsid w:val="00947C45"/>
    <w:pPr>
      <w:widowControl/>
    </w:pPr>
    <w:rPr>
      <w:rFonts w:ascii="宋体" w:hAnsi="宋体" w:cs="宋体"/>
      <w:kern w:val="0"/>
      <w:szCs w:val="21"/>
    </w:rPr>
  </w:style>
  <w:style w:type="paragraph" w:styleId="a8">
    <w:name w:val="Body Text Indent"/>
    <w:basedOn w:val="a"/>
    <w:rsid w:val="00947C45"/>
    <w:pPr>
      <w:spacing w:after="120"/>
      <w:ind w:leftChars="200" w:left="420"/>
    </w:pPr>
  </w:style>
  <w:style w:type="paragraph" w:customStyle="1" w:styleId="Char0">
    <w:name w:val="Char"/>
    <w:basedOn w:val="a"/>
    <w:rsid w:val="00947C45"/>
    <w:rPr>
      <w:szCs w:val="24"/>
    </w:rPr>
  </w:style>
  <w:style w:type="paragraph" w:customStyle="1" w:styleId="p17">
    <w:name w:val="p17"/>
    <w:basedOn w:val="a"/>
    <w:rsid w:val="00947C45"/>
    <w:pPr>
      <w:widowControl/>
    </w:pPr>
    <w:rPr>
      <w:rFonts w:ascii="宋体" w:hAnsi="宋体" w:cs="宋体"/>
      <w:kern w:val="0"/>
      <w:szCs w:val="21"/>
    </w:rPr>
  </w:style>
  <w:style w:type="paragraph" w:customStyle="1" w:styleId="New">
    <w:name w:val="正文 New"/>
    <w:rsid w:val="00947C45"/>
    <w:pPr>
      <w:widowControl w:val="0"/>
      <w:spacing w:line="600" w:lineRule="exact"/>
      <w:jc w:val="both"/>
    </w:pPr>
    <w:rPr>
      <w:kern w:val="2"/>
      <w:sz w:val="21"/>
      <w:szCs w:val="24"/>
    </w:rPr>
  </w:style>
  <w:style w:type="paragraph" w:customStyle="1" w:styleId="p19">
    <w:name w:val="p19"/>
    <w:basedOn w:val="a"/>
    <w:rsid w:val="00947C45"/>
    <w:pPr>
      <w:widowControl/>
    </w:pPr>
    <w:rPr>
      <w:rFonts w:ascii="宋体" w:hAnsi="宋体" w:cs="宋体"/>
      <w:kern w:val="0"/>
      <w:szCs w:val="21"/>
    </w:rPr>
  </w:style>
  <w:style w:type="paragraph" w:customStyle="1" w:styleId="CharCharCharChar">
    <w:name w:val="Char Char Char Char"/>
    <w:next w:val="2"/>
    <w:semiHidden/>
    <w:rsid w:val="00947C45"/>
    <w:pPr>
      <w:snapToGrid w:val="0"/>
      <w:spacing w:line="360" w:lineRule="auto"/>
      <w:ind w:firstLineChars="200" w:firstLine="200"/>
    </w:pPr>
    <w:rPr>
      <w:rFonts w:eastAsia="仿宋_GB2312"/>
      <w:kern w:val="2"/>
      <w:sz w:val="24"/>
      <w:szCs w:val="24"/>
    </w:rPr>
  </w:style>
  <w:style w:type="paragraph" w:customStyle="1" w:styleId="1">
    <w:name w:val="正文1"/>
    <w:rsid w:val="00947C45"/>
    <w:pPr>
      <w:widowControl w:val="0"/>
      <w:spacing w:line="600" w:lineRule="exact"/>
      <w:jc w:val="both"/>
    </w:pPr>
    <w:rPr>
      <w:rFonts w:hint="eastAsia"/>
      <w:kern w:val="2"/>
      <w:sz w:val="21"/>
    </w:rPr>
  </w:style>
  <w:style w:type="paragraph" w:customStyle="1" w:styleId="f1">
    <w:name w:val="f1"/>
    <w:basedOn w:val="a"/>
    <w:rsid w:val="00947C4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2">
    <w:name w:val="Char"/>
    <w:basedOn w:val="a"/>
    <w:rsid w:val="00947C45"/>
  </w:style>
  <w:style w:type="paragraph" w:customStyle="1" w:styleId="CharCharCharCharChar1CharCharChar1CharCharCharChar">
    <w:name w:val="Char Char Char Char Char1 Char Char Char1 Char Char Char Char"/>
    <w:basedOn w:val="ab"/>
    <w:rsid w:val="00851813"/>
    <w:rPr>
      <w:rFonts w:eastAsia="仿宋_GB2312"/>
      <w:sz w:val="32"/>
    </w:rPr>
  </w:style>
  <w:style w:type="paragraph" w:styleId="ab">
    <w:name w:val="Document Map"/>
    <w:basedOn w:val="a"/>
    <w:semiHidden/>
    <w:rsid w:val="00851813"/>
    <w:pPr>
      <w:shd w:val="clear" w:color="auto" w:fill="000080"/>
    </w:pPr>
  </w:style>
  <w:style w:type="paragraph" w:customStyle="1" w:styleId="Default">
    <w:name w:val="Default"/>
    <w:rsid w:val="003F317A"/>
    <w:pPr>
      <w:widowControl w:val="0"/>
      <w:autoSpaceDE w:val="0"/>
      <w:autoSpaceDN w:val="0"/>
      <w:adjustRightInd w:val="0"/>
      <w:spacing w:line="600" w:lineRule="exact"/>
    </w:pPr>
    <w:rPr>
      <w:rFonts w:ascii="仿宋_GB2312" w:eastAsia="仿宋_GB2312" w:cs="仿宋_GB2312"/>
      <w:color w:val="000000"/>
      <w:sz w:val="24"/>
      <w:szCs w:val="24"/>
    </w:rPr>
  </w:style>
  <w:style w:type="character" w:customStyle="1" w:styleId="Char">
    <w:name w:val="页脚 Char"/>
    <w:basedOn w:val="a0"/>
    <w:link w:val="a9"/>
    <w:uiPriority w:val="99"/>
    <w:rsid w:val="00584C52"/>
    <w:rPr>
      <w:rFonts w:eastAsia="黑体"/>
      <w:snapToGrid w:val="0"/>
      <w:sz w:val="18"/>
      <w:szCs w:val="18"/>
    </w:rPr>
  </w:style>
</w:styles>
</file>

<file path=word/webSettings.xml><?xml version="1.0" encoding="utf-8"?>
<w:webSettings xmlns:r="http://schemas.openxmlformats.org/officeDocument/2006/relationships" xmlns:w="http://schemas.openxmlformats.org/wordprocessingml/2006/main">
  <w:divs>
    <w:div w:id="6101487">
      <w:bodyDiv w:val="1"/>
      <w:marLeft w:val="0"/>
      <w:marRight w:val="0"/>
      <w:marTop w:val="0"/>
      <w:marBottom w:val="0"/>
      <w:divBdr>
        <w:top w:val="none" w:sz="0" w:space="0" w:color="auto"/>
        <w:left w:val="none" w:sz="0" w:space="0" w:color="auto"/>
        <w:bottom w:val="none" w:sz="0" w:space="0" w:color="auto"/>
        <w:right w:val="none" w:sz="0" w:space="0" w:color="auto"/>
      </w:divBdr>
    </w:div>
    <w:div w:id="90974765">
      <w:bodyDiv w:val="1"/>
      <w:marLeft w:val="0"/>
      <w:marRight w:val="0"/>
      <w:marTop w:val="0"/>
      <w:marBottom w:val="0"/>
      <w:divBdr>
        <w:top w:val="none" w:sz="0" w:space="0" w:color="auto"/>
        <w:left w:val="none" w:sz="0" w:space="0" w:color="auto"/>
        <w:bottom w:val="none" w:sz="0" w:space="0" w:color="auto"/>
        <w:right w:val="none" w:sz="0" w:space="0" w:color="auto"/>
      </w:divBdr>
    </w:div>
    <w:div w:id="129251580">
      <w:bodyDiv w:val="1"/>
      <w:marLeft w:val="0"/>
      <w:marRight w:val="0"/>
      <w:marTop w:val="0"/>
      <w:marBottom w:val="0"/>
      <w:divBdr>
        <w:top w:val="none" w:sz="0" w:space="0" w:color="auto"/>
        <w:left w:val="none" w:sz="0" w:space="0" w:color="auto"/>
        <w:bottom w:val="none" w:sz="0" w:space="0" w:color="auto"/>
        <w:right w:val="none" w:sz="0" w:space="0" w:color="auto"/>
      </w:divBdr>
    </w:div>
    <w:div w:id="174659389">
      <w:bodyDiv w:val="1"/>
      <w:marLeft w:val="0"/>
      <w:marRight w:val="0"/>
      <w:marTop w:val="0"/>
      <w:marBottom w:val="0"/>
      <w:divBdr>
        <w:top w:val="none" w:sz="0" w:space="0" w:color="auto"/>
        <w:left w:val="none" w:sz="0" w:space="0" w:color="auto"/>
        <w:bottom w:val="none" w:sz="0" w:space="0" w:color="auto"/>
        <w:right w:val="none" w:sz="0" w:space="0" w:color="auto"/>
      </w:divBdr>
    </w:div>
    <w:div w:id="339045003">
      <w:bodyDiv w:val="1"/>
      <w:marLeft w:val="0"/>
      <w:marRight w:val="0"/>
      <w:marTop w:val="0"/>
      <w:marBottom w:val="0"/>
      <w:divBdr>
        <w:top w:val="none" w:sz="0" w:space="0" w:color="auto"/>
        <w:left w:val="none" w:sz="0" w:space="0" w:color="auto"/>
        <w:bottom w:val="none" w:sz="0" w:space="0" w:color="auto"/>
        <w:right w:val="none" w:sz="0" w:space="0" w:color="auto"/>
      </w:divBdr>
    </w:div>
    <w:div w:id="356930837">
      <w:bodyDiv w:val="1"/>
      <w:marLeft w:val="0"/>
      <w:marRight w:val="0"/>
      <w:marTop w:val="0"/>
      <w:marBottom w:val="0"/>
      <w:divBdr>
        <w:top w:val="none" w:sz="0" w:space="0" w:color="auto"/>
        <w:left w:val="none" w:sz="0" w:space="0" w:color="auto"/>
        <w:bottom w:val="none" w:sz="0" w:space="0" w:color="auto"/>
        <w:right w:val="none" w:sz="0" w:space="0" w:color="auto"/>
      </w:divBdr>
    </w:div>
    <w:div w:id="658844113">
      <w:bodyDiv w:val="1"/>
      <w:marLeft w:val="0"/>
      <w:marRight w:val="0"/>
      <w:marTop w:val="0"/>
      <w:marBottom w:val="0"/>
      <w:divBdr>
        <w:top w:val="none" w:sz="0" w:space="0" w:color="auto"/>
        <w:left w:val="none" w:sz="0" w:space="0" w:color="auto"/>
        <w:bottom w:val="none" w:sz="0" w:space="0" w:color="auto"/>
        <w:right w:val="none" w:sz="0" w:space="0" w:color="auto"/>
      </w:divBdr>
    </w:div>
    <w:div w:id="659574880">
      <w:bodyDiv w:val="1"/>
      <w:marLeft w:val="0"/>
      <w:marRight w:val="0"/>
      <w:marTop w:val="0"/>
      <w:marBottom w:val="0"/>
      <w:divBdr>
        <w:top w:val="none" w:sz="0" w:space="0" w:color="auto"/>
        <w:left w:val="none" w:sz="0" w:space="0" w:color="auto"/>
        <w:bottom w:val="none" w:sz="0" w:space="0" w:color="auto"/>
        <w:right w:val="none" w:sz="0" w:space="0" w:color="auto"/>
      </w:divBdr>
    </w:div>
    <w:div w:id="767312773">
      <w:bodyDiv w:val="1"/>
      <w:marLeft w:val="0"/>
      <w:marRight w:val="0"/>
      <w:marTop w:val="0"/>
      <w:marBottom w:val="0"/>
      <w:divBdr>
        <w:top w:val="none" w:sz="0" w:space="0" w:color="auto"/>
        <w:left w:val="none" w:sz="0" w:space="0" w:color="auto"/>
        <w:bottom w:val="none" w:sz="0" w:space="0" w:color="auto"/>
        <w:right w:val="none" w:sz="0" w:space="0" w:color="auto"/>
      </w:divBdr>
    </w:div>
    <w:div w:id="861167624">
      <w:bodyDiv w:val="1"/>
      <w:marLeft w:val="0"/>
      <w:marRight w:val="0"/>
      <w:marTop w:val="0"/>
      <w:marBottom w:val="0"/>
      <w:divBdr>
        <w:top w:val="none" w:sz="0" w:space="0" w:color="auto"/>
        <w:left w:val="none" w:sz="0" w:space="0" w:color="auto"/>
        <w:bottom w:val="none" w:sz="0" w:space="0" w:color="auto"/>
        <w:right w:val="none" w:sz="0" w:space="0" w:color="auto"/>
      </w:divBdr>
    </w:div>
    <w:div w:id="957025362">
      <w:bodyDiv w:val="1"/>
      <w:marLeft w:val="0"/>
      <w:marRight w:val="0"/>
      <w:marTop w:val="0"/>
      <w:marBottom w:val="0"/>
      <w:divBdr>
        <w:top w:val="none" w:sz="0" w:space="0" w:color="auto"/>
        <w:left w:val="none" w:sz="0" w:space="0" w:color="auto"/>
        <w:bottom w:val="none" w:sz="0" w:space="0" w:color="auto"/>
        <w:right w:val="none" w:sz="0" w:space="0" w:color="auto"/>
      </w:divBdr>
    </w:div>
    <w:div w:id="967199685">
      <w:bodyDiv w:val="1"/>
      <w:marLeft w:val="0"/>
      <w:marRight w:val="0"/>
      <w:marTop w:val="0"/>
      <w:marBottom w:val="0"/>
      <w:divBdr>
        <w:top w:val="none" w:sz="0" w:space="0" w:color="auto"/>
        <w:left w:val="none" w:sz="0" w:space="0" w:color="auto"/>
        <w:bottom w:val="none" w:sz="0" w:space="0" w:color="auto"/>
        <w:right w:val="none" w:sz="0" w:space="0" w:color="auto"/>
      </w:divBdr>
    </w:div>
    <w:div w:id="975064994">
      <w:bodyDiv w:val="1"/>
      <w:marLeft w:val="0"/>
      <w:marRight w:val="0"/>
      <w:marTop w:val="0"/>
      <w:marBottom w:val="0"/>
      <w:divBdr>
        <w:top w:val="none" w:sz="0" w:space="0" w:color="auto"/>
        <w:left w:val="none" w:sz="0" w:space="0" w:color="auto"/>
        <w:bottom w:val="none" w:sz="0" w:space="0" w:color="auto"/>
        <w:right w:val="none" w:sz="0" w:space="0" w:color="auto"/>
      </w:divBdr>
    </w:div>
    <w:div w:id="1084911549">
      <w:bodyDiv w:val="1"/>
      <w:marLeft w:val="0"/>
      <w:marRight w:val="0"/>
      <w:marTop w:val="0"/>
      <w:marBottom w:val="0"/>
      <w:divBdr>
        <w:top w:val="none" w:sz="0" w:space="0" w:color="auto"/>
        <w:left w:val="none" w:sz="0" w:space="0" w:color="auto"/>
        <w:bottom w:val="none" w:sz="0" w:space="0" w:color="auto"/>
        <w:right w:val="none" w:sz="0" w:space="0" w:color="auto"/>
      </w:divBdr>
    </w:div>
    <w:div w:id="1117143061">
      <w:bodyDiv w:val="1"/>
      <w:marLeft w:val="0"/>
      <w:marRight w:val="0"/>
      <w:marTop w:val="0"/>
      <w:marBottom w:val="0"/>
      <w:divBdr>
        <w:top w:val="none" w:sz="0" w:space="0" w:color="auto"/>
        <w:left w:val="none" w:sz="0" w:space="0" w:color="auto"/>
        <w:bottom w:val="none" w:sz="0" w:space="0" w:color="auto"/>
        <w:right w:val="none" w:sz="0" w:space="0" w:color="auto"/>
      </w:divBdr>
    </w:div>
    <w:div w:id="1134785880">
      <w:bodyDiv w:val="1"/>
      <w:marLeft w:val="0"/>
      <w:marRight w:val="0"/>
      <w:marTop w:val="0"/>
      <w:marBottom w:val="0"/>
      <w:divBdr>
        <w:top w:val="none" w:sz="0" w:space="0" w:color="auto"/>
        <w:left w:val="none" w:sz="0" w:space="0" w:color="auto"/>
        <w:bottom w:val="none" w:sz="0" w:space="0" w:color="auto"/>
        <w:right w:val="none" w:sz="0" w:space="0" w:color="auto"/>
      </w:divBdr>
      <w:divsChild>
        <w:div w:id="1599174079">
          <w:marLeft w:val="0"/>
          <w:marRight w:val="0"/>
          <w:marTop w:val="0"/>
          <w:marBottom w:val="0"/>
          <w:divBdr>
            <w:top w:val="none" w:sz="0" w:space="0" w:color="auto"/>
            <w:left w:val="none" w:sz="0" w:space="0" w:color="auto"/>
            <w:bottom w:val="none" w:sz="0" w:space="0" w:color="auto"/>
            <w:right w:val="none" w:sz="0" w:space="0" w:color="auto"/>
          </w:divBdr>
          <w:divsChild>
            <w:div w:id="1380981764">
              <w:marLeft w:val="0"/>
              <w:marRight w:val="0"/>
              <w:marTop w:val="0"/>
              <w:marBottom w:val="0"/>
              <w:divBdr>
                <w:top w:val="none" w:sz="0" w:space="0" w:color="auto"/>
                <w:left w:val="none" w:sz="0" w:space="0" w:color="auto"/>
                <w:bottom w:val="none" w:sz="0" w:space="0" w:color="auto"/>
                <w:right w:val="none" w:sz="0" w:space="0" w:color="auto"/>
              </w:divBdr>
              <w:divsChild>
                <w:div w:id="2112579176">
                  <w:marLeft w:val="0"/>
                  <w:marRight w:val="0"/>
                  <w:marTop w:val="0"/>
                  <w:marBottom w:val="0"/>
                  <w:divBdr>
                    <w:top w:val="none" w:sz="0" w:space="0" w:color="auto"/>
                    <w:left w:val="none" w:sz="0" w:space="0" w:color="auto"/>
                    <w:bottom w:val="none" w:sz="0" w:space="0" w:color="auto"/>
                    <w:right w:val="none" w:sz="0" w:space="0" w:color="auto"/>
                  </w:divBdr>
                  <w:divsChild>
                    <w:div w:id="15227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73651">
      <w:bodyDiv w:val="1"/>
      <w:marLeft w:val="0"/>
      <w:marRight w:val="0"/>
      <w:marTop w:val="0"/>
      <w:marBottom w:val="0"/>
      <w:divBdr>
        <w:top w:val="none" w:sz="0" w:space="0" w:color="auto"/>
        <w:left w:val="none" w:sz="0" w:space="0" w:color="auto"/>
        <w:bottom w:val="none" w:sz="0" w:space="0" w:color="auto"/>
        <w:right w:val="none" w:sz="0" w:space="0" w:color="auto"/>
      </w:divBdr>
    </w:div>
    <w:div w:id="1306009938">
      <w:bodyDiv w:val="1"/>
      <w:marLeft w:val="0"/>
      <w:marRight w:val="0"/>
      <w:marTop w:val="0"/>
      <w:marBottom w:val="0"/>
      <w:divBdr>
        <w:top w:val="none" w:sz="0" w:space="0" w:color="auto"/>
        <w:left w:val="none" w:sz="0" w:space="0" w:color="auto"/>
        <w:bottom w:val="none" w:sz="0" w:space="0" w:color="auto"/>
        <w:right w:val="none" w:sz="0" w:space="0" w:color="auto"/>
      </w:divBdr>
    </w:div>
    <w:div w:id="1469014658">
      <w:bodyDiv w:val="1"/>
      <w:marLeft w:val="0"/>
      <w:marRight w:val="0"/>
      <w:marTop w:val="0"/>
      <w:marBottom w:val="0"/>
      <w:divBdr>
        <w:top w:val="none" w:sz="0" w:space="0" w:color="auto"/>
        <w:left w:val="none" w:sz="0" w:space="0" w:color="auto"/>
        <w:bottom w:val="none" w:sz="0" w:space="0" w:color="auto"/>
        <w:right w:val="none" w:sz="0" w:space="0" w:color="auto"/>
      </w:divBdr>
    </w:div>
    <w:div w:id="1496262101">
      <w:bodyDiv w:val="1"/>
      <w:marLeft w:val="0"/>
      <w:marRight w:val="0"/>
      <w:marTop w:val="0"/>
      <w:marBottom w:val="0"/>
      <w:divBdr>
        <w:top w:val="none" w:sz="0" w:space="0" w:color="auto"/>
        <w:left w:val="none" w:sz="0" w:space="0" w:color="auto"/>
        <w:bottom w:val="none" w:sz="0" w:space="0" w:color="auto"/>
        <w:right w:val="none" w:sz="0" w:space="0" w:color="auto"/>
      </w:divBdr>
    </w:div>
    <w:div w:id="1528055049">
      <w:bodyDiv w:val="1"/>
      <w:marLeft w:val="0"/>
      <w:marRight w:val="0"/>
      <w:marTop w:val="0"/>
      <w:marBottom w:val="0"/>
      <w:divBdr>
        <w:top w:val="none" w:sz="0" w:space="0" w:color="auto"/>
        <w:left w:val="none" w:sz="0" w:space="0" w:color="auto"/>
        <w:bottom w:val="none" w:sz="0" w:space="0" w:color="auto"/>
        <w:right w:val="none" w:sz="0" w:space="0" w:color="auto"/>
      </w:divBdr>
    </w:div>
    <w:div w:id="1568565477">
      <w:bodyDiv w:val="1"/>
      <w:marLeft w:val="0"/>
      <w:marRight w:val="0"/>
      <w:marTop w:val="0"/>
      <w:marBottom w:val="0"/>
      <w:divBdr>
        <w:top w:val="none" w:sz="0" w:space="0" w:color="auto"/>
        <w:left w:val="none" w:sz="0" w:space="0" w:color="auto"/>
        <w:bottom w:val="none" w:sz="0" w:space="0" w:color="auto"/>
        <w:right w:val="none" w:sz="0" w:space="0" w:color="auto"/>
      </w:divBdr>
    </w:div>
    <w:div w:id="1678846835">
      <w:bodyDiv w:val="1"/>
      <w:marLeft w:val="0"/>
      <w:marRight w:val="0"/>
      <w:marTop w:val="0"/>
      <w:marBottom w:val="0"/>
      <w:divBdr>
        <w:top w:val="none" w:sz="0" w:space="0" w:color="auto"/>
        <w:left w:val="none" w:sz="0" w:space="0" w:color="auto"/>
        <w:bottom w:val="none" w:sz="0" w:space="0" w:color="auto"/>
        <w:right w:val="none" w:sz="0" w:space="0" w:color="auto"/>
      </w:divBdr>
    </w:div>
    <w:div w:id="1716805269">
      <w:bodyDiv w:val="1"/>
      <w:marLeft w:val="0"/>
      <w:marRight w:val="0"/>
      <w:marTop w:val="0"/>
      <w:marBottom w:val="0"/>
      <w:divBdr>
        <w:top w:val="none" w:sz="0" w:space="0" w:color="auto"/>
        <w:left w:val="none" w:sz="0" w:space="0" w:color="auto"/>
        <w:bottom w:val="none" w:sz="0" w:space="0" w:color="auto"/>
        <w:right w:val="none" w:sz="0" w:space="0" w:color="auto"/>
      </w:divBdr>
    </w:div>
    <w:div w:id="1723824080">
      <w:bodyDiv w:val="1"/>
      <w:marLeft w:val="0"/>
      <w:marRight w:val="0"/>
      <w:marTop w:val="0"/>
      <w:marBottom w:val="0"/>
      <w:divBdr>
        <w:top w:val="none" w:sz="0" w:space="0" w:color="auto"/>
        <w:left w:val="none" w:sz="0" w:space="0" w:color="auto"/>
        <w:bottom w:val="none" w:sz="0" w:space="0" w:color="auto"/>
        <w:right w:val="none" w:sz="0" w:space="0" w:color="auto"/>
      </w:divBdr>
    </w:div>
    <w:div w:id="1841192307">
      <w:bodyDiv w:val="1"/>
      <w:marLeft w:val="0"/>
      <w:marRight w:val="0"/>
      <w:marTop w:val="0"/>
      <w:marBottom w:val="0"/>
      <w:divBdr>
        <w:top w:val="none" w:sz="0" w:space="0" w:color="auto"/>
        <w:left w:val="none" w:sz="0" w:space="0" w:color="auto"/>
        <w:bottom w:val="none" w:sz="0" w:space="0" w:color="auto"/>
        <w:right w:val="none" w:sz="0" w:space="0" w:color="auto"/>
      </w:divBdr>
    </w:div>
    <w:div w:id="2034303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5FCE-1C05-4705-B352-9500101B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1380</Words>
  <Characters>7866</Characters>
  <Application>Microsoft Office Word</Application>
  <DocSecurity>0</DocSecurity>
  <PresentationFormat/>
  <Lines>65</Lines>
  <Paragraphs>18</Paragraphs>
  <Slides>0</Slides>
  <Notes>0</Notes>
  <HiddenSlides>0</HiddenSlides>
  <MMClips>0</MMClips>
  <ScaleCrop>false</ScaleCrop>
  <Manager/>
  <Company>青鸟杭办</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温州市人力资源和社会保障局</cp:lastModifiedBy>
  <cp:revision>6</cp:revision>
  <cp:lastPrinted>2017-04-21T00:47:00Z</cp:lastPrinted>
  <dcterms:created xsi:type="dcterms:W3CDTF">2019-02-27T06:46:00Z</dcterms:created>
  <dcterms:modified xsi:type="dcterms:W3CDTF">2020-01-08T00:12:00Z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