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ind w:left="3313" w:right="26" w:hanging="3313" w:hangingChars="750"/>
        <w:jc w:val="center"/>
        <w:rPr>
          <w:rFonts w:hint="eastAsia" w:ascii="仿宋" w:hAnsi="仿宋" w:eastAsia="仿宋" w:cs="仿宋_GB2312"/>
          <w:b/>
          <w:sz w:val="44"/>
          <w:szCs w:val="44"/>
        </w:rPr>
      </w:pPr>
    </w:p>
    <w:p>
      <w:pPr>
        <w:spacing w:line="560" w:lineRule="exact"/>
        <w:ind w:left="3300" w:right="26" w:hanging="3300" w:hangingChars="75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2019年温州保险业保全员技能大赛</w:t>
      </w:r>
    </w:p>
    <w:p>
      <w:pPr>
        <w:spacing w:line="560" w:lineRule="exact"/>
        <w:ind w:left="3300" w:right="26" w:hanging="3300" w:hangingChars="75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组委会名单</w:t>
      </w:r>
    </w:p>
    <w:p>
      <w:pPr>
        <w:spacing w:line="560" w:lineRule="exact"/>
        <w:ind w:left="3300" w:right="26" w:hanging="3300" w:hangingChars="750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主  任： </w:t>
      </w:r>
      <w:r>
        <w:rPr>
          <w:rFonts w:hint="eastAsia" w:ascii="仿宋_GB2312" w:hAnsi="宋体" w:eastAsia="仿宋_GB2312" w:cs="宋体"/>
          <w:sz w:val="32"/>
          <w:szCs w:val="32"/>
        </w:rPr>
        <w:t>何  彬（温州市保险行业协会会长）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 刘温平</w:t>
      </w:r>
      <w:r>
        <w:rPr>
          <w:rFonts w:hint="eastAsia" w:ascii="仿宋_GB2312" w:eastAsia="仿宋_GB2312"/>
          <w:spacing w:val="-20"/>
          <w:sz w:val="32"/>
          <w:szCs w:val="32"/>
        </w:rPr>
        <w:t>（温州市人力资源和社会保障局职建处处长）</w:t>
      </w:r>
    </w:p>
    <w:p>
      <w:pPr>
        <w:spacing w:line="560" w:lineRule="exact"/>
        <w:ind w:right="640"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潘丹彤（温州市总工会经济和劳动保护部部长）</w:t>
      </w:r>
    </w:p>
    <w:p>
      <w:pPr>
        <w:spacing w:line="560" w:lineRule="exact"/>
        <w:ind w:right="640" w:firstLine="1440" w:firstLineChars="4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曹一帆（共青团温州市委基层工作部部长）</w:t>
      </w:r>
    </w:p>
    <w:p>
      <w:pPr>
        <w:spacing w:line="560" w:lineRule="exact"/>
        <w:ind w:right="640" w:firstLine="1440" w:firstLineChars="4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王珊珊（温州市妇女联合会妇女发展部副部长）</w:t>
      </w:r>
    </w:p>
    <w:p>
      <w:pPr>
        <w:spacing w:line="560" w:lineRule="exact"/>
        <w:ind w:right="640" w:firstLine="1440" w:firstLineChars="4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王巧麟（温州市总工会职工技术协作办公室主任）</w:t>
      </w:r>
    </w:p>
    <w:p>
      <w:pPr>
        <w:spacing w:line="560" w:lineRule="exact"/>
        <w:ind w:right="640" w:firstLine="1440" w:firstLineChars="4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卢一凡（</w:t>
      </w:r>
      <w:r>
        <w:rPr>
          <w:rFonts w:hint="eastAsia" w:ascii="仿宋_GB2312" w:hAnsi="宋体" w:eastAsia="仿宋_GB2312"/>
          <w:sz w:val="32"/>
          <w:szCs w:val="32"/>
        </w:rPr>
        <w:t>温州市职业技能鉴定指导中心主任）</w:t>
      </w:r>
    </w:p>
    <w:p>
      <w:pPr>
        <w:spacing w:line="560" w:lineRule="exact"/>
        <w:ind w:right="640" w:firstLine="1440" w:firstLineChars="4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  明（温州市财贸工会工委主任）</w:t>
      </w:r>
    </w:p>
    <w:p>
      <w:pPr>
        <w:spacing w:line="560" w:lineRule="exact"/>
        <w:ind w:firstLine="1424" w:firstLineChars="4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郑向慧（温州市保险行业协会秘书长）</w:t>
      </w:r>
    </w:p>
    <w:p>
      <w:pPr>
        <w:spacing w:line="560" w:lineRule="exact"/>
        <w:ind w:firstLine="1424" w:firstLineChars="4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  唯（温州市保险行业协会人身险部主任）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张  菁（温州市保险行业协会人身险部主管）</w:t>
      </w: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ind w:right="2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仿宋_GB2312" w:hAnsi="仿宋" w:eastAsia="仿宋_GB2312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2019年温州保险业保全员技能大赛报名表</w:t>
      </w:r>
    </w:p>
    <w:p>
      <w:pPr>
        <w:tabs>
          <w:tab w:val="left" w:pos="1260"/>
        </w:tabs>
        <w:spacing w:line="50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620"/>
        <w:gridCol w:w="1800"/>
        <w:gridCol w:w="162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技术岗位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ind w:left="-210" w:leftChars="-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单位推荐意见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组委会意见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8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00" w:lineRule="exact"/>
        <w:ind w:firstLine="593" w:firstLineChars="295"/>
        <w:rPr>
          <w:rFonts w:hint="eastAsia" w:ascii="仿宋_GB2312" w:hAnsi="仿宋" w:eastAsia="仿宋_GB2312"/>
          <w:b/>
          <w:spacing w:val="-20"/>
          <w:sz w:val="24"/>
        </w:rPr>
      </w:pPr>
      <w:r>
        <w:rPr>
          <w:rFonts w:hint="eastAsia" w:ascii="仿宋_GB2312" w:hAnsi="仿宋" w:eastAsia="仿宋_GB2312"/>
          <w:b/>
          <w:spacing w:val="-20"/>
          <w:sz w:val="24"/>
        </w:rPr>
        <w:t>备注：</w:t>
      </w:r>
      <w:r>
        <w:rPr>
          <w:rFonts w:hint="eastAsia" w:ascii="仿宋_GB2312" w:hAnsi="仿宋" w:eastAsia="仿宋_GB2312"/>
          <w:b/>
          <w:sz w:val="24"/>
        </w:rPr>
        <w:t>1、表格一式两份；</w:t>
      </w:r>
    </w:p>
    <w:p>
      <w:pPr>
        <w:spacing w:line="500" w:lineRule="exact"/>
        <w:ind w:left="718" w:leftChars="342" w:firstLine="544" w:firstLineChars="246"/>
        <w:rPr>
          <w:rFonts w:hint="eastAsia" w:ascii="仿宋_GB2312" w:hAnsi="仿宋" w:eastAsia="仿宋_GB2312"/>
          <w:b/>
          <w:spacing w:val="-10"/>
          <w:sz w:val="24"/>
        </w:rPr>
      </w:pPr>
      <w:r>
        <w:rPr>
          <w:rFonts w:hint="eastAsia" w:ascii="仿宋_GB2312" w:hAnsi="仿宋" w:eastAsia="仿宋_GB2312"/>
          <w:b/>
          <w:spacing w:val="-10"/>
          <w:sz w:val="24"/>
        </w:rPr>
        <w:t>2、报名时提供身份证复印件、学历证书复印件各2份，两寸彩色免冠证件照4张。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2019年温州保险业保全员技能大赛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报名汇总表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填报单位：（盖章）</w:t>
      </w:r>
      <w:r>
        <w:rPr>
          <w:rFonts w:hint="eastAsia" w:ascii="仿宋_GB2312" w:hAnsi="宋体" w:eastAsia="仿宋_GB2312"/>
          <w:sz w:val="30"/>
          <w:szCs w:val="30"/>
        </w:rPr>
        <w:t xml:space="preserve">  </w:t>
      </w:r>
    </w:p>
    <w:tbl>
      <w:tblPr>
        <w:tblStyle w:val="2"/>
        <w:tblW w:w="86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319"/>
        <w:gridCol w:w="1276"/>
        <w:gridCol w:w="1204"/>
        <w:gridCol w:w="1588"/>
        <w:gridCol w:w="1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领队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60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602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身份证号码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文化程度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596" w:firstLineChars="198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b/>
          <w:sz w:val="28"/>
          <w:szCs w:val="28"/>
        </w:rPr>
        <w:t>填表说明：参赛选手可以兼任领队</w:t>
      </w:r>
    </w:p>
    <w:p>
      <w:pPr>
        <w:spacing w:line="500" w:lineRule="exac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     </w:t>
      </w:r>
    </w:p>
    <w:p>
      <w:pPr>
        <w:spacing w:line="500" w:lineRule="exact"/>
        <w:ind w:firstLine="1644" w:firstLineChars="546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填报人：                  电话：</w:t>
      </w:r>
    </w:p>
    <w:p>
      <w:pPr>
        <w:widowControl/>
        <w:ind w:right="1106"/>
        <w:jc w:val="center"/>
        <w:textAlignment w:val="bottom"/>
        <w:rPr>
          <w:rFonts w:hint="eastAsia" w:ascii="宋体" w:hAnsi="宋体"/>
          <w:sz w:val="32"/>
          <w:szCs w:val="32"/>
        </w:rPr>
      </w:pPr>
    </w:p>
    <w:p>
      <w:pPr>
        <w:widowControl/>
        <w:ind w:right="1106"/>
        <w:jc w:val="center"/>
        <w:textAlignment w:val="bottom"/>
        <w:rPr>
          <w:rFonts w:hint="eastAsia" w:ascii="宋体" w:hAnsi="宋体"/>
          <w:sz w:val="32"/>
          <w:szCs w:val="32"/>
        </w:rPr>
      </w:pPr>
    </w:p>
    <w:p>
      <w:pPr>
        <w:widowControl/>
        <w:ind w:right="1106"/>
        <w:jc w:val="center"/>
        <w:textAlignment w:val="bottom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rPr>
          <w:rFonts w:hint="eastAsia" w:ascii="宋体" w:hAnsi="宋体"/>
          <w:szCs w:val="21"/>
        </w:rPr>
      </w:pP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2019年温州保险业保全员技能大赛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命题范围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315" w:firstLineChars="98"/>
        <w:rPr>
          <w:rFonts w:hint="eastAsia"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综合部分：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1.《中华人民共和国保险法》及司法解释一二三四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2.《中华人民共和国反洗钱法》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3.《中华人民共和国消费者权益保护法》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4.《保险术语》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5.监管文件（2014年-2019年）</w:t>
      </w:r>
    </w:p>
    <w:p>
      <w:pPr>
        <w:spacing w:line="560" w:lineRule="exact"/>
        <w:ind w:firstLine="315" w:firstLineChars="98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000000"/>
          <w:sz w:val="32"/>
          <w:szCs w:val="32"/>
        </w:rPr>
        <w:t>人身险部分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：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1.《浙江省人身险公司服务窗口建设实施方案（2016版）》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2.《浙江省人身险公司服务窗口建设指导标准（2018版）》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3.《温州市人身保险行业服务承诺（2018年版）》</w:t>
      </w:r>
    </w:p>
    <w:p>
      <w:pPr>
        <w:spacing w:line="560" w:lineRule="exact"/>
        <w:ind w:firstLine="315" w:firstLineChars="98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财产险部分：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1.《机动车交通事故责任强制保险条例》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2.《机动车商业保险示范条款（2014版）》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3.《温州市车辆保险全行业理赔服务承诺（2018年修订版）》</w:t>
      </w:r>
    </w:p>
    <w:p>
      <w:pPr>
        <w:pStyle w:val="5"/>
        <w:spacing w:line="560" w:lineRule="exact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4.《中华人民共和国道路交通安全法实施条例》</w:t>
      </w:r>
    </w:p>
    <w:p>
      <w:pPr>
        <w:ind w:firstLine="600"/>
        <w:rPr>
          <w:rFonts w:hint="eastAsia" w:ascii="仿宋_GB2312" w:hAnsi="宋体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530FF"/>
    <w:rsid w:val="394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2019-07-18T06:29:00Z</dcterms:created>
  <dc:creator>薛琼</dc:creator>
  <cp:lastModifiedBy>薛琼</cp:lastModifiedBy>
  <dcterms:modified xsi:type="dcterms:W3CDTF">2019-07-18T06:29:55Z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