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28" w:rsidRPr="00F87367" w:rsidRDefault="00494928" w:rsidP="00494928">
      <w:pPr>
        <w:adjustRightInd w:val="0"/>
        <w:snapToGrid w:val="0"/>
        <w:spacing w:line="400" w:lineRule="atLeast"/>
        <w:outlineLvl w:val="0"/>
        <w:rPr>
          <w:rFonts w:ascii="仿宋_GB2312" w:eastAsia="仿宋_GB2312"/>
        </w:rPr>
      </w:pPr>
      <w:r w:rsidRPr="00F87367">
        <w:rPr>
          <w:rFonts w:ascii="仿宋_GB2312" w:eastAsia="仿宋_GB2312" w:hint="eastAsia"/>
        </w:rPr>
        <w:t>年审编号（人力社保部门填写）：</w:t>
      </w:r>
      <w:r w:rsidRPr="00F87367">
        <w:rPr>
          <w:rFonts w:ascii="仿宋_GB2312" w:eastAsia="仿宋_GB2312" w:hint="eastAsia"/>
          <w:u w:val="single"/>
        </w:rPr>
        <w:t xml:space="preserve">                </w:t>
      </w:r>
      <w:r w:rsidRPr="00F87367">
        <w:rPr>
          <w:rFonts w:ascii="仿宋_GB2312" w:eastAsia="仿宋_GB2312" w:hint="eastAsia"/>
        </w:rPr>
        <w:t xml:space="preserve">       </w:t>
      </w:r>
    </w:p>
    <w:p w:rsidR="00494928" w:rsidRPr="00B21751" w:rsidRDefault="00494928" w:rsidP="00494928">
      <w:pPr>
        <w:adjustRightInd w:val="0"/>
        <w:snapToGrid w:val="0"/>
        <w:spacing w:line="400" w:lineRule="atLeast"/>
        <w:ind w:firstLineChars="100" w:firstLine="320"/>
        <w:outlineLvl w:val="0"/>
        <w:rPr>
          <w:sz w:val="28"/>
          <w:szCs w:val="20"/>
        </w:rPr>
      </w:pPr>
      <w:r w:rsidRPr="00B21751">
        <w:rPr>
          <w:rFonts w:hint="eastAsia"/>
        </w:rPr>
        <w:t xml:space="preserve">                         </w:t>
      </w:r>
    </w:p>
    <w:p w:rsidR="00494928" w:rsidRPr="00B21751" w:rsidRDefault="00494928" w:rsidP="00494928">
      <w:pPr>
        <w:adjustRightInd w:val="0"/>
        <w:snapToGrid w:val="0"/>
        <w:spacing w:line="400" w:lineRule="atLeast"/>
        <w:ind w:firstLineChars="100" w:firstLine="280"/>
        <w:outlineLvl w:val="0"/>
        <w:rPr>
          <w:sz w:val="28"/>
          <w:szCs w:val="20"/>
        </w:rPr>
      </w:pPr>
    </w:p>
    <w:p w:rsidR="00494928" w:rsidRPr="00B21751" w:rsidRDefault="00494928" w:rsidP="00494928">
      <w:pPr>
        <w:jc w:val="center"/>
        <w:outlineLvl w:val="0"/>
        <w:rPr>
          <w:rFonts w:ascii="文鼎大标宋简" w:eastAsia="文鼎大标宋简"/>
          <w:bCs/>
          <w:sz w:val="52"/>
        </w:rPr>
      </w:pPr>
      <w:r w:rsidRPr="00B21751">
        <w:rPr>
          <w:rFonts w:ascii="文鼎大标宋简" w:eastAsia="文鼎大标宋简" w:hint="eastAsia"/>
          <w:bCs/>
          <w:sz w:val="52"/>
        </w:rPr>
        <w:t>用人单位劳动和社会保障年度</w:t>
      </w:r>
    </w:p>
    <w:p w:rsidR="00494928" w:rsidRPr="00B21751" w:rsidRDefault="00494928" w:rsidP="00494928">
      <w:pPr>
        <w:jc w:val="center"/>
        <w:outlineLvl w:val="0"/>
        <w:rPr>
          <w:rFonts w:ascii="文鼎大标宋简" w:eastAsia="文鼎大标宋简"/>
          <w:bCs/>
          <w:sz w:val="52"/>
        </w:rPr>
      </w:pPr>
      <w:r w:rsidRPr="00B21751">
        <w:rPr>
          <w:rFonts w:ascii="文鼎大标宋简" w:eastAsia="文鼎大标宋简" w:hint="eastAsia"/>
          <w:bCs/>
          <w:sz w:val="52"/>
        </w:rPr>
        <w:t>书面审查报告书</w:t>
      </w:r>
    </w:p>
    <w:p w:rsidR="00494928" w:rsidRPr="00B21751" w:rsidRDefault="00494928" w:rsidP="00494928">
      <w:pPr>
        <w:spacing w:line="400" w:lineRule="exact"/>
        <w:ind w:firstLineChars="800" w:firstLine="2880"/>
        <w:outlineLvl w:val="0"/>
        <w:rPr>
          <w:rFonts w:ascii="文鼎大标宋简" w:eastAsia="文鼎大标宋简"/>
          <w:bCs/>
          <w:sz w:val="36"/>
        </w:rPr>
      </w:pPr>
    </w:p>
    <w:p w:rsidR="00494928" w:rsidRPr="00B21751" w:rsidRDefault="00494928" w:rsidP="00494928">
      <w:pPr>
        <w:ind w:firstLineChars="900" w:firstLine="3240"/>
        <w:outlineLvl w:val="0"/>
        <w:rPr>
          <w:rFonts w:ascii="文鼎大标宋简" w:eastAsia="文鼎大标宋简"/>
          <w:bCs/>
          <w:sz w:val="36"/>
        </w:rPr>
      </w:pPr>
      <w:r w:rsidRPr="00B21751">
        <w:rPr>
          <w:rFonts w:ascii="文鼎大标宋简" w:eastAsia="文鼎大标宋简" w:hint="eastAsia"/>
          <w:bCs/>
          <w:sz w:val="36"/>
        </w:rPr>
        <w:t>（        年度）</w:t>
      </w:r>
    </w:p>
    <w:p w:rsidR="00494928" w:rsidRPr="00F87367" w:rsidRDefault="00494928" w:rsidP="00494928">
      <w:pPr>
        <w:adjustRightInd w:val="0"/>
        <w:snapToGrid w:val="0"/>
        <w:spacing w:line="800" w:lineRule="exact"/>
        <w:ind w:firstLineChars="500" w:firstLine="1600"/>
        <w:outlineLvl w:val="0"/>
        <w:rPr>
          <w:rFonts w:ascii="仿宋_GB2312" w:eastAsia="仿宋_GB2312" w:hAnsi="宋体"/>
          <w:szCs w:val="20"/>
          <w:u w:val="single"/>
        </w:rPr>
      </w:pPr>
      <w:r w:rsidRPr="00F87367">
        <w:rPr>
          <w:rFonts w:ascii="仿宋_GB2312" w:eastAsia="仿宋_GB2312" w:hAnsi="宋体" w:hint="eastAsia"/>
        </w:rPr>
        <w:t>单位名称（盖章）：</w:t>
      </w:r>
      <w:r w:rsidRPr="00F87367">
        <w:rPr>
          <w:rFonts w:ascii="仿宋_GB2312" w:eastAsia="仿宋_GB2312" w:hAnsi="宋体" w:hint="eastAsia"/>
          <w:u w:val="single"/>
        </w:rPr>
        <w:t xml:space="preserve">                </w:t>
      </w:r>
    </w:p>
    <w:p w:rsidR="00494928" w:rsidRPr="00F87367" w:rsidRDefault="00494928" w:rsidP="00494928">
      <w:pPr>
        <w:adjustRightInd w:val="0"/>
        <w:snapToGrid w:val="0"/>
        <w:spacing w:line="800" w:lineRule="exact"/>
        <w:ind w:firstLineChars="500" w:firstLine="1600"/>
        <w:outlineLvl w:val="0"/>
        <w:rPr>
          <w:rFonts w:ascii="仿宋_GB2312" w:eastAsia="仿宋_GB2312" w:hAnsi="宋体"/>
          <w:u w:val="single"/>
        </w:rPr>
      </w:pPr>
      <w:r w:rsidRPr="00F87367">
        <w:rPr>
          <w:rFonts w:ascii="仿宋_GB2312" w:eastAsia="仿宋_GB2312" w:hAnsi="宋体" w:hint="eastAsia"/>
        </w:rPr>
        <w:t>社会保险登记证号码：</w:t>
      </w:r>
      <w:r w:rsidRPr="00F87367">
        <w:rPr>
          <w:rFonts w:ascii="仿宋_GB2312" w:eastAsia="仿宋_GB2312" w:hAnsi="宋体" w:hint="eastAsia"/>
          <w:u w:val="single"/>
        </w:rPr>
        <w:t xml:space="preserve">             </w:t>
      </w:r>
    </w:p>
    <w:p w:rsidR="00494928" w:rsidRPr="00F87367" w:rsidRDefault="00494928" w:rsidP="00494928">
      <w:pPr>
        <w:tabs>
          <w:tab w:val="left" w:pos="1844"/>
        </w:tabs>
        <w:adjustRightInd w:val="0"/>
        <w:snapToGrid w:val="0"/>
        <w:spacing w:line="800" w:lineRule="exact"/>
        <w:ind w:firstLineChars="500" w:firstLine="1600"/>
        <w:rPr>
          <w:rFonts w:ascii="仿宋_GB2312" w:eastAsia="仿宋_GB2312" w:hAnsi="宋体"/>
        </w:rPr>
      </w:pPr>
      <w:r w:rsidRPr="00F87367">
        <w:rPr>
          <w:rFonts w:ascii="仿宋_GB2312" w:eastAsia="仿宋_GB2312" w:hAnsi="宋体" w:hint="eastAsia"/>
          <w:szCs w:val="20"/>
        </w:rPr>
        <w:t>社会保险单位编号</w:t>
      </w:r>
      <w:r w:rsidRPr="00F87367">
        <w:rPr>
          <w:rFonts w:ascii="仿宋_GB2312" w:eastAsia="仿宋_GB2312" w:hAnsi="宋体" w:hint="eastAsia"/>
        </w:rPr>
        <w:t>：</w:t>
      </w:r>
      <w:r w:rsidRPr="00F87367">
        <w:rPr>
          <w:rFonts w:ascii="仿宋_GB2312" w:eastAsia="仿宋_GB2312" w:hAnsi="宋体" w:hint="eastAsia"/>
          <w:u w:val="single"/>
        </w:rPr>
        <w:t xml:space="preserve">               </w:t>
      </w:r>
    </w:p>
    <w:p w:rsidR="00494928" w:rsidRPr="00F87367" w:rsidRDefault="00494928" w:rsidP="00494928">
      <w:pPr>
        <w:tabs>
          <w:tab w:val="left" w:pos="1844"/>
        </w:tabs>
        <w:adjustRightInd w:val="0"/>
        <w:snapToGrid w:val="0"/>
        <w:spacing w:line="800" w:lineRule="exact"/>
        <w:ind w:firstLineChars="500" w:firstLine="1600"/>
        <w:rPr>
          <w:rFonts w:ascii="仿宋_GB2312" w:eastAsia="仿宋_GB2312" w:hAnsi="宋体"/>
          <w:szCs w:val="20"/>
        </w:rPr>
      </w:pPr>
      <w:r w:rsidRPr="00F87367">
        <w:rPr>
          <w:rFonts w:ascii="仿宋_GB2312" w:eastAsia="仿宋_GB2312" w:hAnsi="宋体" w:hint="eastAsia"/>
        </w:rPr>
        <w:t>组织机构代码证号码：</w:t>
      </w:r>
      <w:r w:rsidRPr="00F87367">
        <w:rPr>
          <w:rFonts w:ascii="仿宋_GB2312" w:eastAsia="仿宋_GB2312" w:hAnsi="宋体" w:hint="eastAsia"/>
          <w:szCs w:val="20"/>
          <w:u w:val="single"/>
        </w:rPr>
        <w:t xml:space="preserve">             </w:t>
      </w:r>
    </w:p>
    <w:p w:rsidR="00494928" w:rsidRPr="00F87367" w:rsidRDefault="00494928" w:rsidP="00494928">
      <w:pPr>
        <w:tabs>
          <w:tab w:val="left" w:pos="1844"/>
        </w:tabs>
        <w:adjustRightInd w:val="0"/>
        <w:snapToGrid w:val="0"/>
        <w:spacing w:line="800" w:lineRule="exact"/>
        <w:ind w:firstLineChars="494" w:firstLine="1581"/>
        <w:rPr>
          <w:rFonts w:ascii="仿宋_GB2312" w:eastAsia="仿宋_GB2312" w:hAnsi="宋体"/>
          <w:szCs w:val="20"/>
        </w:rPr>
      </w:pPr>
      <w:r w:rsidRPr="00F87367">
        <w:rPr>
          <w:rFonts w:ascii="仿宋_GB2312" w:eastAsia="仿宋_GB2312" w:hAnsi="宋体" w:hint="eastAsia"/>
        </w:rPr>
        <w:t>详细地址：</w:t>
      </w:r>
      <w:r w:rsidRPr="00F87367">
        <w:rPr>
          <w:rFonts w:ascii="仿宋_GB2312" w:eastAsia="仿宋_GB2312" w:hAnsi="宋体" w:hint="eastAsia"/>
          <w:u w:val="single"/>
        </w:rPr>
        <w:t xml:space="preserve">                       </w:t>
      </w:r>
    </w:p>
    <w:p w:rsidR="00494928" w:rsidRPr="00F87367" w:rsidRDefault="00494928" w:rsidP="00494928">
      <w:pPr>
        <w:adjustRightInd w:val="0"/>
        <w:snapToGrid w:val="0"/>
        <w:spacing w:line="800" w:lineRule="exact"/>
        <w:ind w:firstLine="1600"/>
        <w:rPr>
          <w:rFonts w:ascii="仿宋_GB2312" w:eastAsia="仿宋_GB2312" w:hAnsi="宋体"/>
          <w:u w:val="single"/>
        </w:rPr>
      </w:pPr>
      <w:r w:rsidRPr="00F87367">
        <w:rPr>
          <w:rFonts w:ascii="仿宋_GB2312" w:eastAsia="仿宋_GB2312" w:hAnsi="宋体" w:hint="eastAsia"/>
        </w:rPr>
        <w:t>填报日期：</w:t>
      </w:r>
      <w:r w:rsidRPr="00F87367">
        <w:rPr>
          <w:rFonts w:ascii="仿宋_GB2312" w:eastAsia="仿宋_GB2312" w:hAnsi="宋体" w:hint="eastAsia"/>
          <w:u w:val="single"/>
        </w:rPr>
        <w:t xml:space="preserve">                       </w:t>
      </w:r>
    </w:p>
    <w:p w:rsidR="00E24BF4" w:rsidRDefault="00E24BF4" w:rsidP="00494928">
      <w:pPr>
        <w:jc w:val="center"/>
        <w:outlineLvl w:val="0"/>
        <w:rPr>
          <w:rFonts w:ascii="文鼎大标宋简" w:eastAsia="文鼎大标宋简" w:hint="eastAsia"/>
          <w:bCs/>
          <w:sz w:val="36"/>
        </w:rPr>
      </w:pPr>
    </w:p>
    <w:p w:rsidR="00E24BF4" w:rsidRDefault="00E24BF4" w:rsidP="00494928">
      <w:pPr>
        <w:jc w:val="center"/>
        <w:outlineLvl w:val="0"/>
        <w:rPr>
          <w:rFonts w:ascii="文鼎大标宋简" w:eastAsia="文鼎大标宋简" w:hint="eastAsia"/>
          <w:bCs/>
          <w:sz w:val="36"/>
        </w:rPr>
      </w:pPr>
    </w:p>
    <w:p w:rsidR="00E24BF4" w:rsidRDefault="00E24BF4" w:rsidP="00494928">
      <w:pPr>
        <w:jc w:val="center"/>
        <w:outlineLvl w:val="0"/>
        <w:rPr>
          <w:rFonts w:ascii="文鼎大标宋简" w:eastAsia="文鼎大标宋简" w:hint="eastAsia"/>
          <w:bCs/>
          <w:sz w:val="36"/>
        </w:rPr>
      </w:pPr>
    </w:p>
    <w:p w:rsidR="00494928" w:rsidRDefault="00494928" w:rsidP="00494928">
      <w:pPr>
        <w:jc w:val="center"/>
        <w:outlineLvl w:val="0"/>
        <w:rPr>
          <w:rFonts w:ascii="文鼎大标宋简" w:eastAsia="文鼎大标宋简"/>
          <w:bCs/>
          <w:sz w:val="36"/>
        </w:rPr>
      </w:pPr>
      <w:r w:rsidRPr="00B21751">
        <w:rPr>
          <w:rFonts w:ascii="文鼎大标宋简" w:eastAsia="文鼎大标宋简" w:hint="eastAsia"/>
          <w:bCs/>
          <w:sz w:val="36"/>
        </w:rPr>
        <w:t>温州市人力资源和社会保障局印制</w:t>
      </w:r>
    </w:p>
    <w:p w:rsidR="00E24BF4" w:rsidRDefault="00E24BF4" w:rsidP="00494928">
      <w:pPr>
        <w:ind w:rightChars="-159" w:right="-509"/>
        <w:jc w:val="center"/>
        <w:rPr>
          <w:rFonts w:ascii="文鼎大标宋简" w:eastAsia="文鼎大标宋简" w:hAnsi="宋体" w:hint="eastAsia"/>
          <w:spacing w:val="-8"/>
          <w:sz w:val="30"/>
          <w:szCs w:val="30"/>
        </w:rPr>
      </w:pPr>
    </w:p>
    <w:p w:rsidR="00494928" w:rsidRPr="001456B9" w:rsidRDefault="00494928" w:rsidP="00494928">
      <w:pPr>
        <w:ind w:rightChars="-159" w:right="-509"/>
        <w:jc w:val="center"/>
        <w:rPr>
          <w:rFonts w:ascii="文鼎大标宋简" w:eastAsia="文鼎大标宋简" w:hAnsi="宋体"/>
          <w:spacing w:val="-8"/>
          <w:sz w:val="30"/>
          <w:szCs w:val="30"/>
        </w:rPr>
      </w:pPr>
      <w:r w:rsidRPr="00B21751">
        <w:rPr>
          <w:rFonts w:ascii="文鼎大标宋简" w:eastAsia="文鼎大标宋简" w:hAnsi="宋体" w:hint="eastAsia"/>
          <w:spacing w:val="-8"/>
          <w:sz w:val="30"/>
          <w:szCs w:val="30"/>
        </w:rPr>
        <w:lastRenderedPageBreak/>
        <w:t>填写前请先阅读《用人单位劳动和社会保障书面审查报告书填写说明》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1248"/>
        <w:gridCol w:w="717"/>
        <w:gridCol w:w="6"/>
        <w:gridCol w:w="374"/>
        <w:gridCol w:w="354"/>
        <w:gridCol w:w="723"/>
        <w:gridCol w:w="357"/>
        <w:gridCol w:w="543"/>
        <w:gridCol w:w="6"/>
        <w:gridCol w:w="352"/>
        <w:gridCol w:w="351"/>
        <w:gridCol w:w="379"/>
        <w:gridCol w:w="353"/>
        <w:gridCol w:w="717"/>
        <w:gridCol w:w="187"/>
        <w:gridCol w:w="356"/>
        <w:gridCol w:w="1793"/>
        <w:gridCol w:w="15"/>
      </w:tblGrid>
      <w:tr w:rsidR="00494928" w:rsidRPr="00B21751" w:rsidTr="00DF7A07">
        <w:trPr>
          <w:gridAfter w:val="1"/>
          <w:wAfter w:w="15" w:type="dxa"/>
          <w:trHeight w:val="269"/>
        </w:trPr>
        <w:tc>
          <w:tcPr>
            <w:tcW w:w="9525" w:type="dxa"/>
            <w:gridSpan w:val="18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atLeast"/>
              <w:rPr>
                <w:sz w:val="30"/>
                <w:szCs w:val="20"/>
              </w:rPr>
            </w:pPr>
            <w:r w:rsidRPr="00B21751">
              <w:rPr>
                <w:rFonts w:eastAsia="黑体" w:hint="eastAsia"/>
                <w:sz w:val="30"/>
              </w:rPr>
              <w:t>一、</w:t>
            </w:r>
            <w:r w:rsidRPr="00B21751">
              <w:rPr>
                <w:rFonts w:eastAsia="黑体"/>
                <w:sz w:val="30"/>
              </w:rPr>
              <w:t xml:space="preserve"> </w:t>
            </w:r>
            <w:r w:rsidRPr="00B21751">
              <w:rPr>
                <w:rFonts w:eastAsia="黑体" w:hint="eastAsia"/>
                <w:sz w:val="30"/>
              </w:rPr>
              <w:t>用人单位基本情况</w:t>
            </w:r>
          </w:p>
        </w:tc>
      </w:tr>
      <w:tr w:rsidR="00494928" w:rsidRPr="00B21751" w:rsidTr="00DF7A07">
        <w:trPr>
          <w:gridAfter w:val="1"/>
          <w:wAfter w:w="15" w:type="dxa"/>
          <w:trHeight w:val="486"/>
        </w:trPr>
        <w:tc>
          <w:tcPr>
            <w:tcW w:w="1957" w:type="dxa"/>
            <w:gridSpan w:val="2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sz w:val="21"/>
                <w:szCs w:val="20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单 位 名 称</w:t>
            </w:r>
          </w:p>
        </w:tc>
        <w:tc>
          <w:tcPr>
            <w:tcW w:w="7568" w:type="dxa"/>
            <w:gridSpan w:val="16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atLeast"/>
              <w:rPr>
                <w:rFonts w:ascii="仿宋_GB2312" w:eastAsia="仿宋_GB2312"/>
                <w:sz w:val="21"/>
                <w:szCs w:val="20"/>
              </w:rPr>
            </w:pPr>
          </w:p>
        </w:tc>
      </w:tr>
      <w:tr w:rsidR="00494928" w:rsidRPr="00B21751" w:rsidTr="00DF7A07">
        <w:trPr>
          <w:gridAfter w:val="1"/>
          <w:wAfter w:w="15" w:type="dxa"/>
          <w:trHeight w:val="486"/>
        </w:trPr>
        <w:tc>
          <w:tcPr>
            <w:tcW w:w="1957" w:type="dxa"/>
            <w:gridSpan w:val="2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sz w:val="21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经济类型</w:t>
            </w:r>
          </w:p>
        </w:tc>
        <w:tc>
          <w:tcPr>
            <w:tcW w:w="7568" w:type="dxa"/>
            <w:gridSpan w:val="16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atLeast"/>
              <w:rPr>
                <w:rFonts w:ascii="仿宋_GB2312" w:eastAsia="仿宋_GB2312"/>
                <w:sz w:val="21"/>
                <w:szCs w:val="20"/>
              </w:rPr>
            </w:pPr>
            <w:r w:rsidRPr="00B21751">
              <w:rPr>
                <w:rFonts w:ascii="仿宋_GB2312" w:eastAsia="仿宋_GB2312" w:hAnsi="宋体" w:hint="eastAsia"/>
                <w:sz w:val="21"/>
                <w:szCs w:val="28"/>
              </w:rPr>
              <w:t>□事业单位 □民办非企业组织 □外地驻温办事机构 □</w:t>
            </w:r>
            <w:r w:rsidRPr="00B21751">
              <w:rPr>
                <w:rFonts w:ascii="仿宋_GB2312" w:eastAsia="仿宋_GB2312" w:hint="eastAsia"/>
                <w:sz w:val="21"/>
                <w:szCs w:val="28"/>
              </w:rPr>
              <w:t>国有企业</w:t>
            </w:r>
            <w:r w:rsidRPr="00B21751">
              <w:rPr>
                <w:rFonts w:ascii="仿宋_GB2312" w:eastAsia="仿宋_GB2312" w:hAnsi="宋体" w:hint="eastAsia"/>
                <w:sz w:val="21"/>
                <w:szCs w:val="28"/>
              </w:rPr>
              <w:t>□</w:t>
            </w:r>
            <w:r w:rsidRPr="00B21751">
              <w:rPr>
                <w:rFonts w:ascii="仿宋_GB2312" w:eastAsia="仿宋_GB2312" w:hint="eastAsia"/>
                <w:sz w:val="21"/>
                <w:szCs w:val="28"/>
              </w:rPr>
              <w:t xml:space="preserve">集体企业 </w:t>
            </w:r>
            <w:r w:rsidRPr="00B21751">
              <w:rPr>
                <w:rFonts w:ascii="仿宋_GB2312" w:eastAsia="仿宋_GB2312" w:hAnsi="宋体" w:hint="eastAsia"/>
                <w:sz w:val="21"/>
                <w:szCs w:val="28"/>
              </w:rPr>
              <w:t>□</w:t>
            </w:r>
            <w:r w:rsidRPr="00B21751">
              <w:rPr>
                <w:rFonts w:ascii="仿宋_GB2312" w:eastAsia="仿宋_GB2312" w:hint="eastAsia"/>
                <w:sz w:val="21"/>
                <w:szCs w:val="28"/>
              </w:rPr>
              <w:t>股份合作企业</w:t>
            </w:r>
            <w:r w:rsidRPr="00B21751">
              <w:rPr>
                <w:rFonts w:ascii="仿宋_GB2312" w:eastAsia="仿宋_GB2312" w:hAnsi="宋体" w:hint="eastAsia"/>
                <w:sz w:val="21"/>
                <w:szCs w:val="28"/>
              </w:rPr>
              <w:t>□有限责任公司 □股份有限公司□</w:t>
            </w:r>
            <w:r w:rsidRPr="00B21751">
              <w:rPr>
                <w:rFonts w:ascii="仿宋_GB2312" w:eastAsia="仿宋_GB2312" w:hint="eastAsia"/>
                <w:sz w:val="21"/>
                <w:szCs w:val="28"/>
              </w:rPr>
              <w:t xml:space="preserve">外商投资企业 </w:t>
            </w:r>
            <w:r w:rsidRPr="00B21751">
              <w:rPr>
                <w:rFonts w:ascii="仿宋_GB2312" w:eastAsia="仿宋_GB2312" w:hAnsi="宋体" w:hint="eastAsia"/>
                <w:sz w:val="21"/>
                <w:szCs w:val="28"/>
              </w:rPr>
              <w:t>□</w:t>
            </w:r>
            <w:r w:rsidRPr="00B21751">
              <w:rPr>
                <w:rFonts w:ascii="仿宋_GB2312" w:eastAsia="仿宋_GB2312" w:hint="eastAsia"/>
                <w:sz w:val="21"/>
                <w:szCs w:val="28"/>
              </w:rPr>
              <w:t xml:space="preserve">港澳台商投资企业 </w:t>
            </w:r>
            <w:r w:rsidRPr="00B21751">
              <w:rPr>
                <w:rFonts w:ascii="仿宋_GB2312" w:eastAsia="仿宋_GB2312" w:hAnsi="宋体" w:hint="eastAsia"/>
                <w:sz w:val="21"/>
                <w:szCs w:val="28"/>
              </w:rPr>
              <w:t>□</w:t>
            </w:r>
            <w:r w:rsidRPr="00B21751">
              <w:rPr>
                <w:rFonts w:ascii="仿宋_GB2312" w:eastAsia="仿宋_GB2312" w:hint="eastAsia"/>
                <w:sz w:val="21"/>
                <w:szCs w:val="28"/>
              </w:rPr>
              <w:t xml:space="preserve">私营企业 </w:t>
            </w:r>
            <w:r w:rsidRPr="00B21751">
              <w:rPr>
                <w:rFonts w:ascii="仿宋_GB2312" w:eastAsia="仿宋_GB2312" w:hAnsi="宋体" w:hint="eastAsia"/>
                <w:sz w:val="21"/>
                <w:szCs w:val="28"/>
              </w:rPr>
              <w:t>□股份合作公司□私营有限责任公司□私营股份有限公司□个体工商户□国有集体联营□其它联营□</w:t>
            </w:r>
            <w:r w:rsidRPr="00B21751">
              <w:rPr>
                <w:rFonts w:ascii="仿宋_GB2312" w:eastAsia="仿宋_GB2312" w:hint="eastAsia"/>
                <w:sz w:val="21"/>
                <w:szCs w:val="28"/>
              </w:rPr>
              <w:t>其他</w:t>
            </w:r>
          </w:p>
        </w:tc>
      </w:tr>
      <w:tr w:rsidR="00494928" w:rsidRPr="00B21751" w:rsidTr="00DF7A07">
        <w:trPr>
          <w:gridAfter w:val="1"/>
          <w:wAfter w:w="15" w:type="dxa"/>
          <w:cantSplit/>
          <w:trHeight w:val="421"/>
        </w:trPr>
        <w:tc>
          <w:tcPr>
            <w:tcW w:w="1957" w:type="dxa"/>
            <w:gridSpan w:val="2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sz w:val="21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行业划分</w:t>
            </w:r>
          </w:p>
        </w:tc>
        <w:tc>
          <w:tcPr>
            <w:tcW w:w="7568" w:type="dxa"/>
            <w:gridSpan w:val="16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atLeast"/>
              <w:rPr>
                <w:rFonts w:ascii="仿宋_GB2312" w:eastAsia="仿宋_GB2312" w:hAnsi="宋体"/>
                <w:spacing w:val="-10"/>
                <w:sz w:val="21"/>
                <w:szCs w:val="28"/>
              </w:rPr>
            </w:pPr>
            <w:r w:rsidRPr="00B21751">
              <w:rPr>
                <w:rFonts w:ascii="仿宋_GB2312" w:eastAsia="仿宋_GB2312" w:hAnsi="宋体" w:hint="eastAsia"/>
                <w:spacing w:val="-10"/>
                <w:sz w:val="21"/>
                <w:szCs w:val="28"/>
              </w:rPr>
              <w:t>□</w:t>
            </w:r>
            <w:r w:rsidRPr="00B21751">
              <w:rPr>
                <w:rFonts w:ascii="仿宋_GB2312" w:eastAsia="仿宋_GB2312" w:hint="eastAsia"/>
                <w:spacing w:val="-10"/>
                <w:sz w:val="21"/>
                <w:szCs w:val="28"/>
              </w:rPr>
              <w:t>农、林、牧、渔业</w:t>
            </w:r>
            <w:r w:rsidRPr="00B21751">
              <w:rPr>
                <w:rFonts w:ascii="仿宋_GB2312" w:eastAsia="仿宋_GB2312" w:hAnsi="宋体" w:hint="eastAsia"/>
                <w:spacing w:val="-10"/>
                <w:sz w:val="21"/>
                <w:szCs w:val="28"/>
              </w:rPr>
              <w:t>□</w:t>
            </w:r>
            <w:r w:rsidRPr="00B21751">
              <w:rPr>
                <w:rFonts w:ascii="仿宋_GB2312" w:eastAsia="仿宋_GB2312" w:hint="eastAsia"/>
                <w:spacing w:val="-10"/>
                <w:sz w:val="21"/>
                <w:szCs w:val="28"/>
              </w:rPr>
              <w:t>采矿业</w:t>
            </w:r>
            <w:r w:rsidRPr="00B21751">
              <w:rPr>
                <w:rFonts w:ascii="仿宋_GB2312" w:eastAsia="仿宋_GB2312" w:hAnsi="宋体" w:hint="eastAsia"/>
                <w:spacing w:val="-10"/>
                <w:sz w:val="21"/>
                <w:szCs w:val="28"/>
              </w:rPr>
              <w:t>□</w:t>
            </w:r>
            <w:r w:rsidRPr="00B21751">
              <w:rPr>
                <w:rFonts w:ascii="仿宋_GB2312" w:eastAsia="仿宋_GB2312" w:hint="eastAsia"/>
                <w:spacing w:val="-10"/>
                <w:sz w:val="21"/>
                <w:szCs w:val="28"/>
              </w:rPr>
              <w:t>住宿和餐饮业</w:t>
            </w:r>
            <w:r w:rsidRPr="00B21751">
              <w:rPr>
                <w:rFonts w:ascii="仿宋_GB2312" w:eastAsia="仿宋_GB2312" w:hAnsi="宋体" w:hint="eastAsia"/>
                <w:spacing w:val="-10"/>
                <w:sz w:val="21"/>
                <w:szCs w:val="28"/>
              </w:rPr>
              <w:t>□交通运输、仓储和邮政业□制造业□水利、环境和公共设施管理□</w:t>
            </w:r>
            <w:r w:rsidRPr="00B21751">
              <w:rPr>
                <w:rFonts w:ascii="仿宋_GB2312" w:eastAsia="仿宋_GB2312" w:hint="eastAsia"/>
                <w:spacing w:val="-10"/>
                <w:sz w:val="21"/>
                <w:szCs w:val="28"/>
              </w:rPr>
              <w:t>金融业</w:t>
            </w:r>
            <w:r w:rsidRPr="00B21751">
              <w:rPr>
                <w:rFonts w:ascii="仿宋_GB2312" w:eastAsia="仿宋_GB2312" w:hAnsi="宋体" w:hint="eastAsia"/>
                <w:spacing w:val="-10"/>
                <w:sz w:val="21"/>
                <w:szCs w:val="28"/>
              </w:rPr>
              <w:t>□</w:t>
            </w:r>
            <w:r w:rsidRPr="00B21751">
              <w:rPr>
                <w:rFonts w:ascii="仿宋_GB2312" w:eastAsia="仿宋_GB2312" w:hint="eastAsia"/>
                <w:spacing w:val="-10"/>
                <w:sz w:val="21"/>
                <w:szCs w:val="28"/>
              </w:rPr>
              <w:t>居民服务和其它服务业</w:t>
            </w:r>
            <w:r w:rsidRPr="00B21751">
              <w:rPr>
                <w:rFonts w:ascii="仿宋_GB2312" w:eastAsia="仿宋_GB2312" w:hAnsi="宋体" w:hint="eastAsia"/>
                <w:spacing w:val="-10"/>
                <w:sz w:val="21"/>
                <w:szCs w:val="28"/>
              </w:rPr>
              <w:t>□</w:t>
            </w:r>
            <w:r w:rsidRPr="00B21751">
              <w:rPr>
                <w:rFonts w:ascii="仿宋_GB2312" w:eastAsia="仿宋_GB2312" w:hint="eastAsia"/>
                <w:spacing w:val="-10"/>
                <w:sz w:val="21"/>
                <w:szCs w:val="28"/>
              </w:rPr>
              <w:t>批发和零售业</w:t>
            </w:r>
            <w:r w:rsidRPr="00B21751">
              <w:rPr>
                <w:rFonts w:ascii="仿宋_GB2312" w:eastAsia="仿宋_GB2312" w:hAnsi="宋体" w:hint="eastAsia"/>
                <w:spacing w:val="-10"/>
                <w:sz w:val="21"/>
                <w:szCs w:val="28"/>
              </w:rPr>
              <w:t>□房地产业□租赁和商务服务业□卫生、社会保障和社会福利□</w:t>
            </w:r>
            <w:r w:rsidRPr="00B21751">
              <w:rPr>
                <w:rFonts w:ascii="仿宋_GB2312" w:eastAsia="仿宋_GB2312" w:hint="eastAsia"/>
                <w:spacing w:val="-10"/>
                <w:sz w:val="21"/>
                <w:szCs w:val="28"/>
              </w:rPr>
              <w:t>教育</w:t>
            </w:r>
            <w:r w:rsidRPr="00B21751">
              <w:rPr>
                <w:rFonts w:ascii="仿宋_GB2312" w:eastAsia="仿宋_GB2312" w:hAnsi="宋体" w:hint="eastAsia"/>
                <w:spacing w:val="-10"/>
                <w:sz w:val="21"/>
                <w:szCs w:val="28"/>
              </w:rPr>
              <w:t>□</w:t>
            </w:r>
            <w:r w:rsidRPr="00B21751">
              <w:rPr>
                <w:rFonts w:ascii="仿宋_GB2312" w:eastAsia="仿宋_GB2312" w:hint="eastAsia"/>
                <w:spacing w:val="-10"/>
                <w:sz w:val="21"/>
                <w:szCs w:val="28"/>
              </w:rPr>
              <w:t>文化、体育和娱乐业</w:t>
            </w:r>
            <w:r w:rsidRPr="00B21751">
              <w:rPr>
                <w:rFonts w:ascii="仿宋_GB2312" w:eastAsia="仿宋_GB2312" w:hAnsi="宋体" w:hint="eastAsia"/>
                <w:spacing w:val="-10"/>
                <w:sz w:val="21"/>
                <w:szCs w:val="28"/>
              </w:rPr>
              <w:t>□公共管理和社会组织□信息传输、计算机服务和软件□建筑业□科学研究、技术服务和地质□</w:t>
            </w:r>
            <w:r w:rsidRPr="00B21751">
              <w:rPr>
                <w:rFonts w:ascii="仿宋_GB2312" w:eastAsia="仿宋_GB2312" w:hint="eastAsia"/>
                <w:spacing w:val="-10"/>
                <w:sz w:val="21"/>
                <w:szCs w:val="28"/>
              </w:rPr>
              <w:t>其他</w:t>
            </w:r>
          </w:p>
        </w:tc>
      </w:tr>
      <w:tr w:rsidR="00494928" w:rsidRPr="00B21751" w:rsidTr="00DF7A07">
        <w:trPr>
          <w:gridAfter w:val="1"/>
          <w:wAfter w:w="15" w:type="dxa"/>
          <w:cantSplit/>
          <w:trHeight w:val="421"/>
        </w:trPr>
        <w:tc>
          <w:tcPr>
            <w:tcW w:w="1957" w:type="dxa"/>
            <w:gridSpan w:val="2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sz w:val="21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单位经营状况</w:t>
            </w:r>
          </w:p>
        </w:tc>
        <w:tc>
          <w:tcPr>
            <w:tcW w:w="7568" w:type="dxa"/>
            <w:gridSpan w:val="16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atLeast"/>
              <w:rPr>
                <w:rFonts w:ascii="仿宋_GB2312" w:eastAsia="仿宋_GB2312"/>
                <w:sz w:val="21"/>
                <w:szCs w:val="20"/>
              </w:rPr>
            </w:pPr>
            <w:r w:rsidRPr="00B21751">
              <w:rPr>
                <w:rFonts w:ascii="仿宋_GB2312" w:eastAsia="仿宋_GB2312" w:hAnsi="宋体" w:hint="eastAsia"/>
                <w:sz w:val="21"/>
                <w:szCs w:val="28"/>
              </w:rPr>
              <w:t>□</w:t>
            </w:r>
            <w:r w:rsidRPr="00B21751">
              <w:rPr>
                <w:rFonts w:ascii="仿宋_GB2312" w:eastAsia="仿宋_GB2312" w:hint="eastAsia"/>
                <w:sz w:val="21"/>
                <w:szCs w:val="28"/>
              </w:rPr>
              <w:t xml:space="preserve">正常生产经营   </w:t>
            </w:r>
            <w:r w:rsidRPr="00B21751">
              <w:rPr>
                <w:rFonts w:ascii="仿宋_GB2312" w:eastAsia="仿宋_GB2312" w:hAnsi="宋体" w:hint="eastAsia"/>
                <w:sz w:val="21"/>
                <w:szCs w:val="28"/>
              </w:rPr>
              <w:t>□停产停业  □出租经营  □其他</w:t>
            </w:r>
          </w:p>
        </w:tc>
      </w:tr>
      <w:tr w:rsidR="00494928" w:rsidRPr="00B21751" w:rsidTr="00DF7A07">
        <w:trPr>
          <w:gridAfter w:val="1"/>
          <w:wAfter w:w="15" w:type="dxa"/>
          <w:trHeight w:val="421"/>
        </w:trPr>
        <w:tc>
          <w:tcPr>
            <w:tcW w:w="1957" w:type="dxa"/>
            <w:gridSpan w:val="2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sz w:val="21"/>
                <w:szCs w:val="20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注册机关</w:t>
            </w:r>
          </w:p>
        </w:tc>
        <w:tc>
          <w:tcPr>
            <w:tcW w:w="3080" w:type="dxa"/>
            <w:gridSpan w:val="8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sz w:val="21"/>
                <w:szCs w:val="20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社会保险登记机关</w:t>
            </w:r>
          </w:p>
        </w:tc>
        <w:tc>
          <w:tcPr>
            <w:tcW w:w="2336" w:type="dxa"/>
            <w:gridSpan w:val="3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</w:tr>
      <w:tr w:rsidR="00494928" w:rsidRPr="00B21751" w:rsidTr="00DF7A07">
        <w:trPr>
          <w:gridAfter w:val="1"/>
          <w:wAfter w:w="15" w:type="dxa"/>
          <w:cantSplit/>
          <w:trHeight w:val="421"/>
        </w:trPr>
        <w:tc>
          <w:tcPr>
            <w:tcW w:w="1957" w:type="dxa"/>
            <w:gridSpan w:val="2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sz w:val="21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开户银行及帐号</w:t>
            </w:r>
          </w:p>
        </w:tc>
        <w:tc>
          <w:tcPr>
            <w:tcW w:w="7568" w:type="dxa"/>
            <w:gridSpan w:val="16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</w:tr>
      <w:tr w:rsidR="00494928" w:rsidRPr="00B21751" w:rsidTr="00DF7A07">
        <w:trPr>
          <w:gridAfter w:val="1"/>
          <w:wAfter w:w="15" w:type="dxa"/>
          <w:trHeight w:val="421"/>
        </w:trPr>
        <w:tc>
          <w:tcPr>
            <w:tcW w:w="1957" w:type="dxa"/>
            <w:gridSpan w:val="2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sz w:val="21"/>
                <w:szCs w:val="20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法人代表（负责人）</w:t>
            </w:r>
          </w:p>
        </w:tc>
        <w:tc>
          <w:tcPr>
            <w:tcW w:w="3080" w:type="dxa"/>
            <w:gridSpan w:val="8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sz w:val="21"/>
                <w:szCs w:val="20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手机号码</w:t>
            </w:r>
          </w:p>
        </w:tc>
        <w:tc>
          <w:tcPr>
            <w:tcW w:w="2336" w:type="dxa"/>
            <w:gridSpan w:val="3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</w:tr>
      <w:tr w:rsidR="00494928" w:rsidRPr="00B21751" w:rsidTr="00DF7A07">
        <w:trPr>
          <w:gridAfter w:val="1"/>
          <w:wAfter w:w="15" w:type="dxa"/>
          <w:cantSplit/>
          <w:trHeight w:val="209"/>
        </w:trPr>
        <w:tc>
          <w:tcPr>
            <w:tcW w:w="1957" w:type="dxa"/>
            <w:gridSpan w:val="2"/>
            <w:vMerge w:val="restart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sz w:val="21"/>
                <w:szCs w:val="20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劳资负责人</w:t>
            </w:r>
          </w:p>
        </w:tc>
        <w:tc>
          <w:tcPr>
            <w:tcW w:w="3080" w:type="dxa"/>
            <w:gridSpan w:val="8"/>
            <w:vMerge w:val="restart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sz w:val="21"/>
                <w:szCs w:val="20"/>
              </w:rPr>
            </w:pPr>
            <w:r w:rsidRPr="00B21751">
              <w:rPr>
                <w:rFonts w:ascii="仿宋_GB2312" w:eastAsia="仿宋_GB2312" w:hint="eastAsia"/>
                <w:sz w:val="21"/>
                <w:szCs w:val="20"/>
              </w:rPr>
              <w:t>办公电话</w:t>
            </w:r>
          </w:p>
        </w:tc>
        <w:tc>
          <w:tcPr>
            <w:tcW w:w="2336" w:type="dxa"/>
            <w:gridSpan w:val="3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</w:tr>
      <w:tr w:rsidR="00494928" w:rsidRPr="00B21751" w:rsidTr="00DF7A07">
        <w:trPr>
          <w:gridAfter w:val="1"/>
          <w:wAfter w:w="15" w:type="dxa"/>
          <w:cantSplit/>
          <w:trHeight w:val="209"/>
        </w:trPr>
        <w:tc>
          <w:tcPr>
            <w:tcW w:w="1957" w:type="dxa"/>
            <w:gridSpan w:val="2"/>
            <w:vMerge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3080" w:type="dxa"/>
            <w:gridSpan w:val="8"/>
            <w:vMerge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sz w:val="21"/>
                <w:szCs w:val="20"/>
              </w:rPr>
            </w:pPr>
            <w:r w:rsidRPr="00B21751">
              <w:rPr>
                <w:rFonts w:ascii="仿宋_GB2312" w:eastAsia="仿宋_GB2312" w:hint="eastAsia"/>
                <w:sz w:val="21"/>
                <w:szCs w:val="20"/>
              </w:rPr>
              <w:t>手机号码</w:t>
            </w:r>
          </w:p>
        </w:tc>
        <w:tc>
          <w:tcPr>
            <w:tcW w:w="2336" w:type="dxa"/>
            <w:gridSpan w:val="3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</w:tr>
      <w:tr w:rsidR="00494928" w:rsidRPr="00B21751" w:rsidTr="00DF7A07">
        <w:trPr>
          <w:gridAfter w:val="1"/>
          <w:wAfter w:w="15" w:type="dxa"/>
          <w:trHeight w:val="386"/>
        </w:trPr>
        <w:tc>
          <w:tcPr>
            <w:tcW w:w="9525" w:type="dxa"/>
            <w:gridSpan w:val="18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exact"/>
              <w:rPr>
                <w:rFonts w:eastAsia="黑体"/>
                <w:sz w:val="30"/>
                <w:szCs w:val="20"/>
              </w:rPr>
            </w:pPr>
            <w:r w:rsidRPr="00B21751">
              <w:rPr>
                <w:rFonts w:eastAsia="黑体" w:hint="eastAsia"/>
                <w:sz w:val="30"/>
              </w:rPr>
              <w:t>二、劳动用工情况</w:t>
            </w:r>
          </w:p>
        </w:tc>
      </w:tr>
      <w:tr w:rsidR="00494928" w:rsidRPr="00B21751" w:rsidTr="00DF7A07">
        <w:trPr>
          <w:gridAfter w:val="1"/>
          <w:wAfter w:w="15" w:type="dxa"/>
          <w:cantSplit/>
          <w:trHeight w:val="536"/>
        </w:trPr>
        <w:tc>
          <w:tcPr>
            <w:tcW w:w="4131" w:type="dxa"/>
            <w:gridSpan w:val="7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一、年末劳动者总人数</w:t>
            </w:r>
          </w:p>
        </w:tc>
        <w:tc>
          <w:tcPr>
            <w:tcW w:w="5394" w:type="dxa"/>
            <w:gridSpan w:val="11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</w:tr>
      <w:tr w:rsidR="00494928" w:rsidRPr="00B21751" w:rsidTr="00DF7A07">
        <w:trPr>
          <w:gridAfter w:val="1"/>
          <w:wAfter w:w="15" w:type="dxa"/>
          <w:cantSplit/>
          <w:trHeight w:val="457"/>
        </w:trPr>
        <w:tc>
          <w:tcPr>
            <w:tcW w:w="709" w:type="dxa"/>
            <w:vMerge w:val="restart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其 中</w:t>
            </w:r>
          </w:p>
        </w:tc>
        <w:tc>
          <w:tcPr>
            <w:tcW w:w="3422" w:type="dxa"/>
            <w:gridSpan w:val="6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1"/>
                <w:szCs w:val="20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本市劳动者人数</w:t>
            </w:r>
          </w:p>
        </w:tc>
        <w:tc>
          <w:tcPr>
            <w:tcW w:w="900" w:type="dxa"/>
            <w:gridSpan w:val="2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2701" w:type="dxa"/>
            <w:gridSpan w:val="8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1"/>
                <w:szCs w:val="20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外来劳动者人数</w:t>
            </w:r>
          </w:p>
        </w:tc>
        <w:tc>
          <w:tcPr>
            <w:tcW w:w="1793" w:type="dxa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</w:tr>
      <w:tr w:rsidR="00494928" w:rsidRPr="00B21751" w:rsidTr="00DF7A07">
        <w:trPr>
          <w:gridAfter w:val="1"/>
          <w:wAfter w:w="15" w:type="dxa"/>
          <w:cantSplit/>
          <w:trHeight w:val="485"/>
        </w:trPr>
        <w:tc>
          <w:tcPr>
            <w:tcW w:w="709" w:type="dxa"/>
            <w:vMerge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1"/>
              </w:rPr>
            </w:pPr>
          </w:p>
        </w:tc>
        <w:tc>
          <w:tcPr>
            <w:tcW w:w="3422" w:type="dxa"/>
            <w:gridSpan w:val="6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1"/>
                <w:szCs w:val="20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港澳台或外籍劳动者人数</w:t>
            </w:r>
          </w:p>
        </w:tc>
        <w:tc>
          <w:tcPr>
            <w:tcW w:w="900" w:type="dxa"/>
            <w:gridSpan w:val="2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2701" w:type="dxa"/>
            <w:gridSpan w:val="8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1"/>
                <w:szCs w:val="20"/>
              </w:rPr>
            </w:pPr>
            <w:r w:rsidRPr="00B21751">
              <w:rPr>
                <w:rFonts w:ascii="仿宋_GB2312" w:eastAsia="仿宋_GB2312" w:hint="eastAsia"/>
                <w:spacing w:val="-10"/>
                <w:sz w:val="21"/>
              </w:rPr>
              <w:t>其他人员（包括离退休人员、实习生等）</w:t>
            </w:r>
          </w:p>
        </w:tc>
        <w:tc>
          <w:tcPr>
            <w:tcW w:w="1793" w:type="dxa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</w:tr>
      <w:tr w:rsidR="00494928" w:rsidRPr="00B21751" w:rsidTr="00DF7A07">
        <w:trPr>
          <w:gridAfter w:val="1"/>
          <w:wAfter w:w="15" w:type="dxa"/>
          <w:cantSplit/>
          <w:trHeight w:val="489"/>
        </w:trPr>
        <w:tc>
          <w:tcPr>
            <w:tcW w:w="709" w:type="dxa"/>
            <w:vMerge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1"/>
              </w:rPr>
            </w:pPr>
          </w:p>
        </w:tc>
        <w:tc>
          <w:tcPr>
            <w:tcW w:w="3422" w:type="dxa"/>
            <w:gridSpan w:val="6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w w:val="90"/>
                <w:sz w:val="21"/>
                <w:szCs w:val="20"/>
              </w:rPr>
            </w:pPr>
            <w:r w:rsidRPr="00B21751">
              <w:rPr>
                <w:rFonts w:ascii="仿宋_GB2312" w:eastAsia="仿宋_GB2312" w:hint="eastAsia"/>
                <w:spacing w:val="-10"/>
                <w:sz w:val="21"/>
                <w:lang w:val="en-GB"/>
              </w:rPr>
              <w:t>未成年工人数</w:t>
            </w:r>
          </w:p>
        </w:tc>
        <w:tc>
          <w:tcPr>
            <w:tcW w:w="900" w:type="dxa"/>
            <w:gridSpan w:val="2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2701" w:type="dxa"/>
            <w:gridSpan w:val="8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1"/>
                <w:szCs w:val="20"/>
              </w:rPr>
            </w:pPr>
            <w:r w:rsidRPr="00B21751">
              <w:rPr>
                <w:rFonts w:ascii="仿宋_GB2312" w:eastAsia="仿宋_GB2312" w:hint="eastAsia"/>
                <w:spacing w:val="-10"/>
                <w:sz w:val="21"/>
              </w:rPr>
              <w:t>女性劳动者人数</w:t>
            </w:r>
          </w:p>
        </w:tc>
        <w:tc>
          <w:tcPr>
            <w:tcW w:w="1793" w:type="dxa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</w:tr>
      <w:tr w:rsidR="00494928" w:rsidRPr="00B21751" w:rsidTr="00DF7A07">
        <w:trPr>
          <w:gridAfter w:val="1"/>
          <w:wAfter w:w="15" w:type="dxa"/>
          <w:trHeight w:val="351"/>
        </w:trPr>
        <w:tc>
          <w:tcPr>
            <w:tcW w:w="9525" w:type="dxa"/>
            <w:gridSpan w:val="18"/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exact"/>
              <w:rPr>
                <w:rFonts w:eastAsia="黑体"/>
                <w:sz w:val="30"/>
                <w:szCs w:val="20"/>
              </w:rPr>
            </w:pPr>
            <w:r w:rsidRPr="00B21751">
              <w:rPr>
                <w:rFonts w:eastAsia="黑体" w:hint="eastAsia"/>
                <w:sz w:val="30"/>
              </w:rPr>
              <w:t>三、劳动合同情况</w:t>
            </w:r>
          </w:p>
        </w:tc>
      </w:tr>
      <w:tr w:rsidR="00494928" w:rsidRPr="00B21751" w:rsidTr="00DF7A07">
        <w:trPr>
          <w:gridAfter w:val="1"/>
          <w:wAfter w:w="15" w:type="dxa"/>
          <w:cantSplit/>
          <w:trHeight w:val="483"/>
        </w:trPr>
        <w:tc>
          <w:tcPr>
            <w:tcW w:w="2674" w:type="dxa"/>
            <w:gridSpan w:val="3"/>
            <w:tcBorders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1"/>
                <w:szCs w:val="20"/>
              </w:rPr>
            </w:pPr>
            <w:r w:rsidRPr="00B21751">
              <w:rPr>
                <w:rFonts w:ascii="仿宋_GB2312" w:eastAsia="仿宋_GB2312" w:hAnsi="宋体" w:hint="eastAsia"/>
                <w:sz w:val="21"/>
              </w:rPr>
              <w:t>（一）签订劳动合同人数</w:t>
            </w:r>
          </w:p>
        </w:tc>
        <w:tc>
          <w:tcPr>
            <w:tcW w:w="6851" w:type="dxa"/>
            <w:gridSpan w:val="15"/>
            <w:tcBorders>
              <w:lef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1"/>
                <w:szCs w:val="20"/>
              </w:rPr>
            </w:pPr>
          </w:p>
        </w:tc>
      </w:tr>
      <w:tr w:rsidR="00494928" w:rsidRPr="00B21751" w:rsidTr="00DF7A07">
        <w:trPr>
          <w:gridAfter w:val="1"/>
          <w:wAfter w:w="15" w:type="dxa"/>
          <w:cantSplit/>
          <w:trHeight w:val="387"/>
        </w:trPr>
        <w:tc>
          <w:tcPr>
            <w:tcW w:w="267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1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其 中</w:t>
            </w:r>
          </w:p>
        </w:tc>
        <w:tc>
          <w:tcPr>
            <w:tcW w:w="30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1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无固定期限</w:t>
            </w:r>
          </w:p>
        </w:tc>
        <w:tc>
          <w:tcPr>
            <w:tcW w:w="3785" w:type="dxa"/>
            <w:gridSpan w:val="6"/>
            <w:tcBorders>
              <w:lef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1"/>
                <w:szCs w:val="20"/>
              </w:rPr>
            </w:pPr>
          </w:p>
        </w:tc>
      </w:tr>
      <w:tr w:rsidR="00494928" w:rsidRPr="00B21751" w:rsidTr="00DF7A07">
        <w:trPr>
          <w:gridAfter w:val="1"/>
          <w:wAfter w:w="15" w:type="dxa"/>
          <w:cantSplit/>
          <w:trHeight w:val="387"/>
        </w:trPr>
        <w:tc>
          <w:tcPr>
            <w:tcW w:w="267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306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1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固定期限二年以上(含)</w:t>
            </w:r>
          </w:p>
        </w:tc>
        <w:tc>
          <w:tcPr>
            <w:tcW w:w="3785" w:type="dxa"/>
            <w:gridSpan w:val="6"/>
            <w:tcBorders>
              <w:lef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1"/>
                <w:szCs w:val="20"/>
              </w:rPr>
            </w:pPr>
          </w:p>
        </w:tc>
      </w:tr>
      <w:tr w:rsidR="00494928" w:rsidRPr="00B21751" w:rsidTr="00DF7A07">
        <w:trPr>
          <w:gridAfter w:val="1"/>
          <w:wAfter w:w="15" w:type="dxa"/>
          <w:cantSplit/>
          <w:trHeight w:val="399"/>
        </w:trPr>
        <w:tc>
          <w:tcPr>
            <w:tcW w:w="340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1"/>
                <w:szCs w:val="20"/>
              </w:rPr>
            </w:pPr>
            <w:r w:rsidRPr="00B21751">
              <w:rPr>
                <w:rFonts w:ascii="仿宋_GB2312" w:eastAsia="仿宋_GB2312" w:hAnsi="宋体" w:hint="eastAsia"/>
                <w:sz w:val="21"/>
              </w:rPr>
              <w:t>（二）招用过程有关情况</w:t>
            </w:r>
          </w:p>
        </w:tc>
        <w:tc>
          <w:tcPr>
            <w:tcW w:w="6117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1"/>
                <w:szCs w:val="20"/>
              </w:rPr>
            </w:pPr>
          </w:p>
        </w:tc>
      </w:tr>
      <w:tr w:rsidR="00494928" w:rsidRPr="00B21751" w:rsidTr="00DF7A07">
        <w:trPr>
          <w:gridAfter w:val="1"/>
          <w:wAfter w:w="15" w:type="dxa"/>
          <w:cantSplit/>
          <w:trHeight w:val="406"/>
        </w:trPr>
        <w:tc>
          <w:tcPr>
            <w:tcW w:w="3408" w:type="dxa"/>
            <w:gridSpan w:val="6"/>
            <w:tcBorders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spacing w:line="300" w:lineRule="exact"/>
              <w:rPr>
                <w:rFonts w:ascii="仿宋_GB2312" w:eastAsia="仿宋_GB2312"/>
                <w:sz w:val="21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已办录用备案人数</w:t>
            </w:r>
          </w:p>
        </w:tc>
        <w:tc>
          <w:tcPr>
            <w:tcW w:w="6117" w:type="dxa"/>
            <w:gridSpan w:val="12"/>
            <w:tcBorders>
              <w:left w:val="single" w:sz="4" w:space="0" w:color="auto"/>
            </w:tcBorders>
            <w:vAlign w:val="center"/>
          </w:tcPr>
          <w:p w:rsidR="00494928" w:rsidRPr="00B21751" w:rsidRDefault="00494928" w:rsidP="00DF7A07">
            <w:pPr>
              <w:spacing w:line="300" w:lineRule="exact"/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494928" w:rsidRPr="00B21751" w:rsidTr="00DF7A07">
        <w:trPr>
          <w:gridAfter w:val="1"/>
          <w:wAfter w:w="15" w:type="dxa"/>
          <w:cantSplit/>
          <w:trHeight w:val="387"/>
        </w:trPr>
        <w:tc>
          <w:tcPr>
            <w:tcW w:w="3408" w:type="dxa"/>
            <w:gridSpan w:val="6"/>
            <w:tcBorders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spacing w:line="300" w:lineRule="exact"/>
              <w:jc w:val="center"/>
              <w:rPr>
                <w:rFonts w:ascii="仿宋_GB2312" w:eastAsia="仿宋_GB2312"/>
                <w:sz w:val="21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劳动合同文本有无交劳动者本人</w:t>
            </w:r>
          </w:p>
        </w:tc>
        <w:tc>
          <w:tcPr>
            <w:tcW w:w="6117" w:type="dxa"/>
            <w:gridSpan w:val="12"/>
            <w:tcBorders>
              <w:left w:val="single" w:sz="4" w:space="0" w:color="auto"/>
            </w:tcBorders>
            <w:vAlign w:val="center"/>
          </w:tcPr>
          <w:p w:rsidR="00494928" w:rsidRPr="00B21751" w:rsidRDefault="00494928" w:rsidP="00DF7A07">
            <w:pPr>
              <w:spacing w:line="300" w:lineRule="exact"/>
              <w:jc w:val="center"/>
              <w:rPr>
                <w:rFonts w:ascii="仿宋_GB2312" w:eastAsia="仿宋_GB2312"/>
                <w:sz w:val="21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□有  □无</w:t>
            </w:r>
          </w:p>
        </w:tc>
      </w:tr>
      <w:tr w:rsidR="00494928" w:rsidRPr="00B21751" w:rsidTr="00DF7A07">
        <w:trPr>
          <w:gridAfter w:val="1"/>
          <w:wAfter w:w="15" w:type="dxa"/>
          <w:cantSplit/>
          <w:trHeight w:val="430"/>
        </w:trPr>
        <w:tc>
          <w:tcPr>
            <w:tcW w:w="3408" w:type="dxa"/>
            <w:gridSpan w:val="6"/>
            <w:tcBorders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spacing w:line="300" w:lineRule="exact"/>
              <w:rPr>
                <w:rFonts w:ascii="仿宋_GB2312" w:eastAsia="仿宋_GB2312"/>
                <w:sz w:val="21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有无收取(扣押)财物、证件或档案</w:t>
            </w:r>
          </w:p>
        </w:tc>
        <w:tc>
          <w:tcPr>
            <w:tcW w:w="6117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4928" w:rsidRPr="00B21751" w:rsidRDefault="00494928" w:rsidP="00DF7A07">
            <w:pPr>
              <w:spacing w:line="300" w:lineRule="exact"/>
              <w:jc w:val="center"/>
              <w:rPr>
                <w:rFonts w:ascii="仿宋_GB2312" w:eastAsia="仿宋_GB2312"/>
                <w:sz w:val="21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□有  □无</w:t>
            </w:r>
          </w:p>
        </w:tc>
      </w:tr>
      <w:tr w:rsidR="00494928" w:rsidRPr="00B21751" w:rsidTr="00DF7A07">
        <w:trPr>
          <w:cantSplit/>
          <w:trHeight w:val="608"/>
        </w:trPr>
        <w:tc>
          <w:tcPr>
            <w:tcW w:w="9540" w:type="dxa"/>
            <w:gridSpan w:val="19"/>
            <w:vAlign w:val="center"/>
          </w:tcPr>
          <w:p w:rsidR="00494928" w:rsidRPr="00B21751" w:rsidRDefault="00494928" w:rsidP="00DF7A07">
            <w:pPr>
              <w:rPr>
                <w:rFonts w:ascii="仿宋_GB2312"/>
                <w:sz w:val="30"/>
              </w:rPr>
            </w:pPr>
            <w:r w:rsidRPr="00B21751">
              <w:rPr>
                <w:rFonts w:eastAsia="黑体" w:hint="eastAsia"/>
                <w:sz w:val="30"/>
              </w:rPr>
              <w:t>四、工资支付情况</w:t>
            </w:r>
          </w:p>
        </w:tc>
      </w:tr>
      <w:tr w:rsidR="00494928" w:rsidRPr="00B21751" w:rsidTr="00DF7A0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95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-18030"/>
                <w:sz w:val="21"/>
                <w:szCs w:val="20"/>
              </w:rPr>
            </w:pPr>
            <w:r w:rsidRPr="00B21751">
              <w:rPr>
                <w:rFonts w:ascii="仿宋_GB2312" w:eastAsia="仿宋_GB2312" w:hAnsi="宋体-18030" w:hint="eastAsia"/>
                <w:sz w:val="21"/>
              </w:rPr>
              <w:lastRenderedPageBreak/>
              <w:t>(一)基本情况</w:t>
            </w:r>
            <w:r w:rsidRPr="00B21751">
              <w:rPr>
                <w:rFonts w:ascii="仿宋_GB2312" w:eastAsia="仿宋_GB2312" w:hAnsi="宋体-18030" w:hint="eastAsia"/>
                <w:sz w:val="21"/>
              </w:rPr>
              <w:br w:type="page"/>
            </w:r>
            <w:r w:rsidRPr="00B21751">
              <w:rPr>
                <w:rFonts w:ascii="仿宋_GB2312" w:eastAsia="仿宋_GB2312" w:hAnsi="宋体-18030" w:hint="eastAsia"/>
                <w:sz w:val="21"/>
              </w:rPr>
              <w:br w:type="page"/>
            </w:r>
            <w:r w:rsidRPr="00B21751">
              <w:rPr>
                <w:rFonts w:ascii="仿宋_GB2312" w:eastAsia="仿宋_GB2312" w:hAnsi="宋体-18030" w:hint="eastAsia"/>
                <w:sz w:val="21"/>
                <w:szCs w:val="20"/>
              </w:rPr>
              <w:t xml:space="preserve"> </w:t>
            </w:r>
          </w:p>
        </w:tc>
      </w:tr>
      <w:tr w:rsidR="00494928" w:rsidRPr="00B21751" w:rsidTr="00DF7A0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647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spacing w:line="400" w:lineRule="exact"/>
              <w:rPr>
                <w:rFonts w:ascii="仿宋_GB2312" w:eastAsia="仿宋_GB2312"/>
                <w:sz w:val="21"/>
                <w:szCs w:val="21"/>
              </w:rPr>
            </w:pPr>
            <w:r w:rsidRPr="00B21751">
              <w:rPr>
                <w:rFonts w:ascii="仿宋_GB2312" w:eastAsia="仿宋_GB2312" w:hint="eastAsia"/>
                <w:sz w:val="21"/>
                <w:szCs w:val="21"/>
              </w:rPr>
              <w:t>月工资支付日期</w:t>
            </w: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400" w:lineRule="exact"/>
              <w:jc w:val="distribute"/>
              <w:rPr>
                <w:rFonts w:ascii="仿宋_GB2312" w:eastAsia="仿宋_GB2312"/>
                <w:sz w:val="21"/>
                <w:szCs w:val="21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□当月□次月□其他</w:t>
            </w:r>
          </w:p>
        </w:tc>
      </w:tr>
      <w:tr w:rsidR="00494928" w:rsidRPr="00B21751" w:rsidTr="00DF7A0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99"/>
        </w:trPr>
        <w:tc>
          <w:tcPr>
            <w:tcW w:w="647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spacing w:line="400" w:lineRule="exact"/>
              <w:rPr>
                <w:rFonts w:ascii="仿宋_GB2312" w:eastAsia="仿宋_GB2312"/>
                <w:sz w:val="21"/>
                <w:szCs w:val="21"/>
              </w:rPr>
            </w:pPr>
            <w:r w:rsidRPr="00B21751">
              <w:rPr>
                <w:rFonts w:ascii="仿宋_GB2312" w:eastAsia="仿宋_GB2312" w:hint="eastAsia"/>
                <w:sz w:val="21"/>
                <w:szCs w:val="21"/>
              </w:rPr>
              <w:t>计时工资人数</w:t>
            </w: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400" w:lineRule="exact"/>
              <w:jc w:val="distribute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494928" w:rsidRPr="00B21751" w:rsidTr="00DF7A0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647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spacing w:line="400" w:lineRule="exact"/>
              <w:rPr>
                <w:rFonts w:ascii="仿宋_GB2312" w:eastAsia="仿宋_GB2312"/>
                <w:sz w:val="21"/>
                <w:szCs w:val="21"/>
              </w:rPr>
            </w:pPr>
            <w:r w:rsidRPr="00B21751">
              <w:rPr>
                <w:rFonts w:ascii="仿宋_GB2312" w:eastAsia="仿宋_GB2312" w:hint="eastAsia"/>
                <w:sz w:val="21"/>
                <w:szCs w:val="21"/>
              </w:rPr>
              <w:t>计件工资人数</w:t>
            </w: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spacing w:line="40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494928" w:rsidRPr="00B21751" w:rsidTr="00DF7A0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647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spacing w:line="400" w:lineRule="exact"/>
              <w:rPr>
                <w:rFonts w:ascii="仿宋_GB2312" w:eastAsia="仿宋_GB2312"/>
                <w:sz w:val="21"/>
                <w:szCs w:val="21"/>
              </w:rPr>
            </w:pPr>
            <w:r w:rsidRPr="00B21751">
              <w:rPr>
                <w:rFonts w:ascii="仿宋_GB2312" w:eastAsia="仿宋_GB2312" w:hint="eastAsia"/>
                <w:sz w:val="21"/>
                <w:szCs w:val="21"/>
              </w:rPr>
              <w:t>有无拖欠、克扣工资</w:t>
            </w: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spacing w:line="4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21751">
              <w:rPr>
                <w:rFonts w:ascii="仿宋_GB2312" w:eastAsia="仿宋_GB2312" w:hint="eastAsia"/>
                <w:sz w:val="21"/>
                <w:szCs w:val="21"/>
              </w:rPr>
              <w:t>□有  □无</w:t>
            </w:r>
          </w:p>
        </w:tc>
      </w:tr>
      <w:tr w:rsidR="00494928" w:rsidRPr="00B21751" w:rsidTr="00DF7A0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647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spacing w:line="400" w:lineRule="exact"/>
              <w:rPr>
                <w:rFonts w:ascii="仿宋_GB2312" w:eastAsia="仿宋_GB2312"/>
                <w:sz w:val="21"/>
                <w:szCs w:val="21"/>
              </w:rPr>
            </w:pPr>
            <w:r w:rsidRPr="00B21751">
              <w:rPr>
                <w:rFonts w:ascii="仿宋_GB2312" w:eastAsia="仿宋_GB2312" w:hint="eastAsia"/>
                <w:sz w:val="21"/>
                <w:szCs w:val="21"/>
              </w:rPr>
              <w:t>是否按规定支付加班工资</w:t>
            </w: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spacing w:line="4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21751">
              <w:rPr>
                <w:rFonts w:ascii="仿宋_GB2312" w:eastAsia="仿宋_GB2312" w:hint="eastAsia"/>
                <w:sz w:val="21"/>
                <w:szCs w:val="21"/>
              </w:rPr>
              <w:t>□是  □否</w:t>
            </w:r>
          </w:p>
        </w:tc>
      </w:tr>
      <w:tr w:rsidR="00494928" w:rsidRPr="00B21751" w:rsidTr="00DF7A0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647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spacing w:line="400" w:lineRule="exact"/>
              <w:rPr>
                <w:rFonts w:ascii="仿宋_GB2312" w:eastAsia="仿宋_GB2312"/>
                <w:sz w:val="21"/>
                <w:szCs w:val="21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标准工作时间工资支付有无低于当地最低工资标准</w:t>
            </w: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spacing w:line="4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21751">
              <w:rPr>
                <w:rFonts w:ascii="仿宋_GB2312" w:eastAsia="仿宋_GB2312" w:hint="eastAsia"/>
                <w:sz w:val="21"/>
                <w:szCs w:val="21"/>
              </w:rPr>
              <w:t>□有  □无</w:t>
            </w:r>
          </w:p>
        </w:tc>
      </w:tr>
      <w:tr w:rsidR="00494928" w:rsidRPr="00B21751" w:rsidTr="00DF7A0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647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spacing w:line="400" w:lineRule="exact"/>
              <w:rPr>
                <w:rFonts w:ascii="仿宋_GB2312" w:eastAsia="仿宋_GB2312"/>
                <w:sz w:val="21"/>
                <w:szCs w:val="21"/>
              </w:rPr>
            </w:pPr>
            <w:r w:rsidRPr="00B21751">
              <w:rPr>
                <w:rFonts w:ascii="仿宋_GB2312" w:eastAsia="仿宋_GB2312" w:hint="eastAsia"/>
                <w:sz w:val="21"/>
                <w:szCs w:val="21"/>
              </w:rPr>
              <w:t>（二）上年度从业人员劳动报酬总额</w:t>
            </w:r>
          </w:p>
          <w:p w:rsidR="00494928" w:rsidRPr="00B21751" w:rsidRDefault="00494928" w:rsidP="00DF7A07">
            <w:pPr>
              <w:spacing w:line="400" w:lineRule="exact"/>
              <w:rPr>
                <w:rFonts w:ascii="仿宋_GB2312" w:eastAsia="仿宋_GB2312"/>
                <w:sz w:val="21"/>
                <w:szCs w:val="21"/>
              </w:rPr>
            </w:pPr>
          </w:p>
          <w:p w:rsidR="00494928" w:rsidRPr="00B21751" w:rsidRDefault="00494928" w:rsidP="00DF7A07">
            <w:pPr>
              <w:spacing w:line="40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spacing w:line="4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494928" w:rsidRPr="00B21751" w:rsidTr="00DF7A0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95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rPr>
                <w:rFonts w:eastAsia="黑体"/>
                <w:sz w:val="30"/>
                <w:szCs w:val="20"/>
              </w:rPr>
            </w:pPr>
            <w:r w:rsidRPr="00B21751">
              <w:rPr>
                <w:rFonts w:eastAsia="黑体" w:hint="eastAsia"/>
                <w:sz w:val="30"/>
              </w:rPr>
              <w:t>五、工作时间及休息休假</w:t>
            </w:r>
          </w:p>
        </w:tc>
      </w:tr>
      <w:tr w:rsidR="00494928" w:rsidRPr="00B21751" w:rsidTr="00DF7A0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8"/>
        </w:trPr>
        <w:tc>
          <w:tcPr>
            <w:tcW w:w="4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8" w:rsidRPr="00B21751" w:rsidRDefault="00494928" w:rsidP="00DF7A07">
            <w:pPr>
              <w:spacing w:line="400" w:lineRule="exact"/>
              <w:rPr>
                <w:rFonts w:ascii="仿宋_GB2312" w:eastAsia="仿宋_GB2312"/>
                <w:sz w:val="21"/>
                <w:szCs w:val="21"/>
              </w:rPr>
            </w:pPr>
            <w:r w:rsidRPr="00B21751">
              <w:rPr>
                <w:rFonts w:ascii="仿宋_GB2312" w:eastAsia="仿宋_GB2312" w:hint="eastAsia"/>
                <w:sz w:val="21"/>
                <w:szCs w:val="21"/>
              </w:rPr>
              <w:t>实行标准工作时间人数</w:t>
            </w:r>
          </w:p>
        </w:tc>
        <w:tc>
          <w:tcPr>
            <w:tcW w:w="5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rPr>
                <w:rFonts w:ascii="仿宋_GB2312" w:eastAsia="仿宋_GB2312"/>
                <w:w w:val="90"/>
                <w:sz w:val="21"/>
                <w:szCs w:val="20"/>
              </w:rPr>
            </w:pPr>
          </w:p>
        </w:tc>
      </w:tr>
      <w:tr w:rsidR="00494928" w:rsidRPr="00B21751" w:rsidTr="00DF7A0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8"/>
        </w:trPr>
        <w:tc>
          <w:tcPr>
            <w:tcW w:w="4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8" w:rsidRPr="00B21751" w:rsidRDefault="00494928" w:rsidP="00DF7A07">
            <w:pPr>
              <w:spacing w:line="400" w:lineRule="exact"/>
              <w:rPr>
                <w:rFonts w:ascii="仿宋_GB2312" w:eastAsia="仿宋_GB2312"/>
                <w:sz w:val="21"/>
                <w:szCs w:val="21"/>
              </w:rPr>
            </w:pPr>
            <w:r w:rsidRPr="00B21751">
              <w:rPr>
                <w:rFonts w:ascii="仿宋_GB2312" w:eastAsia="仿宋_GB2312" w:hint="eastAsia"/>
                <w:sz w:val="21"/>
                <w:szCs w:val="21"/>
              </w:rPr>
              <w:t>实行综合计时工时制人数</w:t>
            </w:r>
          </w:p>
        </w:tc>
        <w:tc>
          <w:tcPr>
            <w:tcW w:w="5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rPr>
                <w:rFonts w:ascii="仿宋_GB2312" w:eastAsia="仿宋_GB2312"/>
                <w:w w:val="90"/>
                <w:sz w:val="21"/>
                <w:szCs w:val="20"/>
              </w:rPr>
            </w:pPr>
          </w:p>
        </w:tc>
      </w:tr>
      <w:tr w:rsidR="00494928" w:rsidRPr="00B21751" w:rsidTr="00DF7A0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8"/>
        </w:trPr>
        <w:tc>
          <w:tcPr>
            <w:tcW w:w="4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8" w:rsidRPr="00B21751" w:rsidRDefault="00494928" w:rsidP="00DF7A07">
            <w:pPr>
              <w:spacing w:line="400" w:lineRule="exact"/>
              <w:rPr>
                <w:rFonts w:ascii="仿宋_GB2312" w:eastAsia="仿宋_GB2312"/>
                <w:sz w:val="21"/>
                <w:szCs w:val="21"/>
              </w:rPr>
            </w:pPr>
            <w:r w:rsidRPr="00B21751">
              <w:rPr>
                <w:rFonts w:ascii="仿宋_GB2312" w:eastAsia="仿宋_GB2312" w:hint="eastAsia"/>
                <w:sz w:val="21"/>
                <w:szCs w:val="21"/>
              </w:rPr>
              <w:t>实行不定时工时人数</w:t>
            </w:r>
          </w:p>
        </w:tc>
        <w:tc>
          <w:tcPr>
            <w:tcW w:w="5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rPr>
                <w:rFonts w:ascii="仿宋_GB2312" w:eastAsia="仿宋_GB2312"/>
                <w:w w:val="90"/>
                <w:sz w:val="21"/>
                <w:szCs w:val="20"/>
              </w:rPr>
            </w:pPr>
          </w:p>
        </w:tc>
      </w:tr>
      <w:tr w:rsidR="00494928" w:rsidRPr="00B21751" w:rsidTr="00DF7A0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8"/>
        </w:trPr>
        <w:tc>
          <w:tcPr>
            <w:tcW w:w="4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8" w:rsidRPr="00B21751" w:rsidRDefault="00494928" w:rsidP="00DF7A07">
            <w:pPr>
              <w:spacing w:line="400" w:lineRule="exact"/>
              <w:rPr>
                <w:rFonts w:ascii="仿宋_GB2312" w:eastAsia="仿宋_GB2312"/>
                <w:sz w:val="21"/>
                <w:szCs w:val="21"/>
              </w:rPr>
            </w:pPr>
            <w:r w:rsidRPr="00B21751">
              <w:rPr>
                <w:rFonts w:ascii="仿宋_GB2312" w:eastAsia="仿宋_GB2312" w:hint="eastAsia"/>
                <w:sz w:val="21"/>
                <w:szCs w:val="21"/>
              </w:rPr>
              <w:t>审批机关及时效</w:t>
            </w:r>
          </w:p>
        </w:tc>
        <w:tc>
          <w:tcPr>
            <w:tcW w:w="5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rPr>
                <w:rFonts w:ascii="仿宋_GB2312" w:eastAsia="仿宋_GB2312"/>
                <w:w w:val="90"/>
                <w:sz w:val="21"/>
                <w:szCs w:val="20"/>
              </w:rPr>
            </w:pPr>
          </w:p>
        </w:tc>
      </w:tr>
      <w:tr w:rsidR="00494928" w:rsidRPr="00B21751" w:rsidTr="00DF7A0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8"/>
        </w:trPr>
        <w:tc>
          <w:tcPr>
            <w:tcW w:w="4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spacing w:line="400" w:lineRule="exact"/>
              <w:rPr>
                <w:rFonts w:ascii="仿宋_GB2312" w:eastAsia="仿宋_GB2312"/>
                <w:sz w:val="21"/>
                <w:szCs w:val="21"/>
              </w:rPr>
            </w:pPr>
            <w:r w:rsidRPr="00B21751">
              <w:rPr>
                <w:rFonts w:ascii="仿宋_GB2312" w:eastAsia="仿宋_GB2312" w:hint="eastAsia"/>
                <w:sz w:val="21"/>
                <w:szCs w:val="21"/>
              </w:rPr>
              <w:t>是否按规定执行带薪休假</w:t>
            </w:r>
          </w:p>
        </w:tc>
        <w:tc>
          <w:tcPr>
            <w:tcW w:w="5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rPr>
                <w:rFonts w:ascii="仿宋_GB2312" w:eastAsia="仿宋_GB2312"/>
                <w:sz w:val="21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□是 □否</w:t>
            </w:r>
          </w:p>
        </w:tc>
      </w:tr>
      <w:tr w:rsidR="00494928" w:rsidRPr="00B21751" w:rsidTr="00DF7A0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8"/>
        </w:trPr>
        <w:tc>
          <w:tcPr>
            <w:tcW w:w="4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spacing w:line="400" w:lineRule="exact"/>
              <w:rPr>
                <w:rFonts w:ascii="仿宋_GB2312" w:eastAsia="仿宋_GB2312"/>
                <w:sz w:val="21"/>
                <w:szCs w:val="21"/>
              </w:rPr>
            </w:pPr>
            <w:r w:rsidRPr="00B21751">
              <w:rPr>
                <w:rFonts w:ascii="仿宋_GB2312" w:eastAsia="仿宋_GB2312" w:hint="eastAsia"/>
                <w:sz w:val="21"/>
                <w:szCs w:val="21"/>
              </w:rPr>
              <w:t>延长工作时间是否与工会或劳动者协商</w:t>
            </w:r>
          </w:p>
        </w:tc>
        <w:tc>
          <w:tcPr>
            <w:tcW w:w="5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rPr>
                <w:rFonts w:ascii="仿宋_GB2312" w:eastAsia="仿宋_GB2312"/>
                <w:sz w:val="21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□是 □否</w:t>
            </w:r>
          </w:p>
        </w:tc>
      </w:tr>
      <w:tr w:rsidR="00494928" w:rsidRPr="00B21751" w:rsidTr="00DF7A0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8"/>
        </w:trPr>
        <w:tc>
          <w:tcPr>
            <w:tcW w:w="4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spacing w:line="400" w:lineRule="exact"/>
              <w:rPr>
                <w:rFonts w:ascii="仿宋_GB2312" w:eastAsia="仿宋_GB2312"/>
                <w:sz w:val="21"/>
                <w:szCs w:val="21"/>
              </w:rPr>
            </w:pPr>
            <w:r w:rsidRPr="00B21751">
              <w:rPr>
                <w:rFonts w:ascii="仿宋_GB2312" w:eastAsia="仿宋_GB2312" w:hint="eastAsia"/>
                <w:sz w:val="21"/>
                <w:szCs w:val="21"/>
              </w:rPr>
              <w:t>延长劳动者日工作时间是否超过3小时</w:t>
            </w:r>
          </w:p>
        </w:tc>
        <w:tc>
          <w:tcPr>
            <w:tcW w:w="5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rPr>
                <w:rFonts w:ascii="仿宋_GB2312" w:eastAsia="仿宋_GB2312"/>
                <w:sz w:val="21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□是 □否</w:t>
            </w:r>
          </w:p>
        </w:tc>
      </w:tr>
      <w:tr w:rsidR="00494928" w:rsidRPr="00B21751" w:rsidTr="00DF7A0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8"/>
        </w:trPr>
        <w:tc>
          <w:tcPr>
            <w:tcW w:w="4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spacing w:line="400" w:lineRule="exact"/>
              <w:rPr>
                <w:rFonts w:ascii="仿宋_GB2312" w:eastAsia="仿宋_GB2312"/>
                <w:sz w:val="21"/>
                <w:szCs w:val="21"/>
              </w:rPr>
            </w:pPr>
            <w:r w:rsidRPr="00B21751">
              <w:rPr>
                <w:rFonts w:ascii="仿宋_GB2312" w:eastAsia="仿宋_GB2312" w:hint="eastAsia"/>
                <w:sz w:val="21"/>
                <w:szCs w:val="21"/>
              </w:rPr>
              <w:t>延长劳动者月工作时间是否超过36时</w:t>
            </w:r>
          </w:p>
        </w:tc>
        <w:tc>
          <w:tcPr>
            <w:tcW w:w="5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rPr>
                <w:rFonts w:ascii="仿宋_GB2312" w:eastAsia="仿宋_GB2312"/>
                <w:sz w:val="21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□是 □否</w:t>
            </w:r>
          </w:p>
        </w:tc>
      </w:tr>
      <w:tr w:rsidR="00494928" w:rsidRPr="00B21751" w:rsidTr="00DF7A0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95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rPr>
                <w:rFonts w:eastAsia="黑体"/>
                <w:sz w:val="30"/>
                <w:szCs w:val="20"/>
              </w:rPr>
            </w:pPr>
            <w:r w:rsidRPr="00B21751">
              <w:rPr>
                <w:rFonts w:eastAsia="黑体" w:hint="eastAsia"/>
                <w:sz w:val="30"/>
              </w:rPr>
              <w:t>六、职业培训</w:t>
            </w:r>
          </w:p>
        </w:tc>
      </w:tr>
      <w:tr w:rsidR="00494928" w:rsidRPr="00B21751" w:rsidTr="00DF7A0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3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jc w:val="center"/>
              <w:rPr>
                <w:rFonts w:ascii="仿宋_GB2312" w:eastAsia="仿宋_GB2312"/>
                <w:sz w:val="21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（一）技术工种从业总人数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jc w:val="distribute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3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1"/>
                <w:szCs w:val="20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（二）持职业资格证书人数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1"/>
                <w:szCs w:val="20"/>
              </w:rPr>
            </w:pPr>
          </w:p>
        </w:tc>
      </w:tr>
      <w:tr w:rsidR="00494928" w:rsidRPr="00B21751" w:rsidTr="00DF7A0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81"/>
        </w:trPr>
        <w:tc>
          <w:tcPr>
            <w:tcW w:w="954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rPr>
                <w:rFonts w:eastAsia="黑体"/>
                <w:sz w:val="30"/>
                <w:szCs w:val="20"/>
              </w:rPr>
            </w:pPr>
            <w:r w:rsidRPr="00B21751">
              <w:rPr>
                <w:rFonts w:eastAsia="黑体" w:hint="eastAsia"/>
                <w:sz w:val="30"/>
              </w:rPr>
              <w:t>七、社会保险参保情况</w:t>
            </w:r>
          </w:p>
        </w:tc>
      </w:tr>
      <w:tr w:rsidR="00494928" w:rsidRPr="00B21751" w:rsidTr="00DF7A0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3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1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（一）养老保险参保人员总数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1"/>
              </w:rPr>
            </w:pP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1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其</w:t>
            </w:r>
          </w:p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1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中</w:t>
            </w: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1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在外单位参保人数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1"/>
              </w:rPr>
            </w:pPr>
          </w:p>
        </w:tc>
      </w:tr>
      <w:tr w:rsidR="00494928" w:rsidRPr="00B21751" w:rsidTr="00DF7A0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305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1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1"/>
              </w:rPr>
            </w:pPr>
          </w:p>
        </w:tc>
        <w:tc>
          <w:tcPr>
            <w:tcW w:w="9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jc w:val="right"/>
              <w:rPr>
                <w:rFonts w:ascii="仿宋_GB2312" w:eastAsia="仿宋_GB2312"/>
                <w:sz w:val="21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1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按个体参保人数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1"/>
              </w:rPr>
            </w:pPr>
          </w:p>
        </w:tc>
      </w:tr>
      <w:tr w:rsidR="00494928" w:rsidRPr="00B21751" w:rsidTr="00DF7A0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3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1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（二）失业保险参保人数</w:t>
            </w:r>
          </w:p>
        </w:tc>
        <w:tc>
          <w:tcPr>
            <w:tcW w:w="64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1"/>
              </w:rPr>
            </w:pPr>
          </w:p>
        </w:tc>
      </w:tr>
      <w:tr w:rsidR="00494928" w:rsidRPr="00B21751" w:rsidTr="00DF7A0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3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1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（三）工伤保险参保人数</w:t>
            </w:r>
          </w:p>
        </w:tc>
        <w:tc>
          <w:tcPr>
            <w:tcW w:w="64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1"/>
              </w:rPr>
            </w:pPr>
          </w:p>
        </w:tc>
      </w:tr>
      <w:tr w:rsidR="00494928" w:rsidRPr="00B21751" w:rsidTr="00DF7A0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3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1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（四）医疗保险参保人数</w:t>
            </w:r>
          </w:p>
        </w:tc>
        <w:tc>
          <w:tcPr>
            <w:tcW w:w="64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1"/>
              </w:rPr>
            </w:pPr>
          </w:p>
        </w:tc>
      </w:tr>
      <w:tr w:rsidR="00494928" w:rsidRPr="00B21751" w:rsidTr="00DF7A0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3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1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（</w:t>
            </w:r>
            <w:r w:rsidRPr="00B21751">
              <w:rPr>
                <w:rFonts w:ascii="仿宋_GB2312" w:eastAsia="仿宋_GB2312" w:hint="eastAsia"/>
                <w:sz w:val="21"/>
                <w:lang w:val="en-GB"/>
              </w:rPr>
              <w:t>五</w:t>
            </w:r>
            <w:r w:rsidRPr="00B21751">
              <w:rPr>
                <w:rFonts w:ascii="仿宋_GB2312" w:eastAsia="仿宋_GB2312" w:hint="eastAsia"/>
                <w:sz w:val="21"/>
              </w:rPr>
              <w:t>）生育保险参保人数</w:t>
            </w:r>
          </w:p>
        </w:tc>
        <w:tc>
          <w:tcPr>
            <w:tcW w:w="64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1"/>
              </w:rPr>
            </w:pPr>
          </w:p>
        </w:tc>
      </w:tr>
      <w:tr w:rsidR="00494928" w:rsidRPr="00B21751" w:rsidTr="00DF7A0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3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1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（六）缴费情况</w:t>
            </w:r>
          </w:p>
        </w:tc>
        <w:tc>
          <w:tcPr>
            <w:tcW w:w="3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1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基本养老保险费工资申报金额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1"/>
              </w:rPr>
            </w:pPr>
          </w:p>
        </w:tc>
      </w:tr>
      <w:tr w:rsidR="00494928" w:rsidRPr="00B21751" w:rsidTr="00DF7A0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305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3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1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基本医疗保险费工资申报金额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1"/>
              </w:rPr>
            </w:pPr>
          </w:p>
        </w:tc>
      </w:tr>
      <w:tr w:rsidR="00494928" w:rsidRPr="00B21751" w:rsidTr="00DF7A0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5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rPr>
                <w:rFonts w:eastAsia="黑体"/>
                <w:sz w:val="30"/>
              </w:rPr>
            </w:pPr>
            <w:r w:rsidRPr="00B21751">
              <w:rPr>
                <w:rFonts w:eastAsia="黑体" w:hint="eastAsia"/>
                <w:sz w:val="30"/>
              </w:rPr>
              <w:t>八、其它</w:t>
            </w:r>
          </w:p>
        </w:tc>
      </w:tr>
      <w:tr w:rsidR="00494928" w:rsidRPr="00B21751" w:rsidTr="00DF7A0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1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lastRenderedPageBreak/>
              <w:t>女职工、未成年工是否有从事国家规定禁忌从事的劳动</w:t>
            </w:r>
          </w:p>
        </w:tc>
        <w:tc>
          <w:tcPr>
            <w:tcW w:w="4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1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□是 □否</w:t>
            </w:r>
          </w:p>
        </w:tc>
      </w:tr>
      <w:tr w:rsidR="00494928" w:rsidRPr="00B21751" w:rsidTr="00DF7A0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1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女职工是否享受规定的产假</w:t>
            </w:r>
          </w:p>
        </w:tc>
        <w:tc>
          <w:tcPr>
            <w:tcW w:w="4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1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□是 □否</w:t>
            </w:r>
          </w:p>
        </w:tc>
      </w:tr>
      <w:tr w:rsidR="00494928" w:rsidRPr="00B21751" w:rsidTr="00DF7A0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1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未成年工是否定期进行健康检查并备案</w:t>
            </w:r>
          </w:p>
        </w:tc>
        <w:tc>
          <w:tcPr>
            <w:tcW w:w="4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1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□是 □否</w:t>
            </w:r>
          </w:p>
        </w:tc>
      </w:tr>
      <w:tr w:rsidR="00494928" w:rsidRPr="00B21751" w:rsidTr="00DF7A0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rPr>
                <w:rFonts w:ascii="仿宋_GB2312" w:eastAsia="仿宋_GB2312"/>
                <w:sz w:val="21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有无签订集体合同或工资集体协商</w:t>
            </w:r>
          </w:p>
        </w:tc>
        <w:tc>
          <w:tcPr>
            <w:tcW w:w="4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rPr>
                <w:rFonts w:ascii="仿宋_GB2312" w:eastAsia="仿宋_GB2312"/>
                <w:sz w:val="21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□有 □无</w:t>
            </w:r>
          </w:p>
        </w:tc>
      </w:tr>
      <w:tr w:rsidR="00494928" w:rsidRPr="00B21751" w:rsidTr="00DF7A0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954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rPr>
                <w:rFonts w:ascii="仿宋_GB2312"/>
                <w:sz w:val="30"/>
              </w:rPr>
            </w:pPr>
            <w:r w:rsidRPr="00B21751">
              <w:rPr>
                <w:rFonts w:eastAsia="黑体" w:hint="eastAsia"/>
                <w:sz w:val="30"/>
              </w:rPr>
              <w:t>九、其他情况说明</w:t>
            </w:r>
          </w:p>
        </w:tc>
      </w:tr>
      <w:tr w:rsidR="00494928" w:rsidRPr="00B21751" w:rsidTr="00DF7A0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54"/>
        </w:trPr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  <w:lang w:val="en-GB"/>
              </w:rPr>
              <w:t>2016</w:t>
            </w:r>
            <w:r w:rsidRPr="00B21751">
              <w:rPr>
                <w:rFonts w:ascii="仿宋_GB2312" w:eastAsia="仿宋_GB2312" w:hint="eastAsia"/>
                <w:sz w:val="21"/>
                <w:szCs w:val="21"/>
              </w:rPr>
              <w:t>年度有无被当地</w:t>
            </w:r>
          </w:p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21751">
              <w:rPr>
                <w:rFonts w:ascii="仿宋_GB2312" w:eastAsia="仿宋_GB2312" w:hint="eastAsia"/>
                <w:sz w:val="21"/>
                <w:szCs w:val="21"/>
              </w:rPr>
              <w:t>劳动保障行政部门</w:t>
            </w:r>
          </w:p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21751">
              <w:rPr>
                <w:rFonts w:ascii="仿宋_GB2312" w:eastAsia="仿宋_GB2312" w:hint="eastAsia"/>
                <w:sz w:val="21"/>
                <w:szCs w:val="21"/>
              </w:rPr>
              <w:t>立案处理记录</w:t>
            </w:r>
          </w:p>
        </w:tc>
        <w:tc>
          <w:tcPr>
            <w:tcW w:w="6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ind w:firstLineChars="200" w:firstLine="420"/>
              <w:rPr>
                <w:rFonts w:ascii="仿宋_GB2312" w:eastAsia="仿宋_GB2312"/>
                <w:sz w:val="21"/>
                <w:szCs w:val="21"/>
              </w:rPr>
            </w:pPr>
            <w:r w:rsidRPr="00B21751">
              <w:rPr>
                <w:rFonts w:ascii="仿宋_GB2312" w:eastAsia="仿宋_GB2312" w:hint="eastAsia"/>
                <w:sz w:val="21"/>
                <w:szCs w:val="21"/>
              </w:rPr>
              <w:t>□有  □无</w:t>
            </w:r>
          </w:p>
        </w:tc>
      </w:tr>
      <w:tr w:rsidR="00494928" w:rsidRPr="00B21751" w:rsidTr="00DF7A0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11"/>
        </w:trPr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21751">
              <w:rPr>
                <w:rFonts w:ascii="仿宋_GB2312" w:eastAsia="仿宋_GB2312" w:hint="eastAsia"/>
                <w:sz w:val="21"/>
                <w:szCs w:val="21"/>
              </w:rPr>
              <w:t>单位信用等级自评情况</w:t>
            </w:r>
          </w:p>
        </w:tc>
        <w:tc>
          <w:tcPr>
            <w:tcW w:w="6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ind w:firstLineChars="200" w:firstLine="420"/>
              <w:rPr>
                <w:rFonts w:ascii="仿宋_GB2312" w:eastAsia="仿宋_GB2312"/>
                <w:sz w:val="21"/>
                <w:szCs w:val="21"/>
              </w:rPr>
            </w:pPr>
            <w:r w:rsidRPr="00B21751">
              <w:rPr>
                <w:rFonts w:ascii="仿宋_GB2312" w:eastAsia="仿宋_GB2312" w:hint="eastAsia"/>
                <w:sz w:val="21"/>
                <w:szCs w:val="21"/>
              </w:rPr>
              <w:t>□A   □B   □C   □失信单位  □</w:t>
            </w:r>
            <w:r w:rsidRPr="00B21751">
              <w:rPr>
                <w:rFonts w:ascii="仿宋_GB2312" w:eastAsia="仿宋_GB2312" w:hint="eastAsia"/>
                <w:spacing w:val="-20"/>
                <w:sz w:val="21"/>
                <w:szCs w:val="21"/>
              </w:rPr>
              <w:t>不定级单位</w:t>
            </w:r>
          </w:p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21751">
              <w:rPr>
                <w:rFonts w:ascii="仿宋_GB2312" w:eastAsia="仿宋_GB2312" w:hint="eastAsia"/>
                <w:sz w:val="21"/>
                <w:szCs w:val="21"/>
              </w:rPr>
              <w:t>(等级标准具体见</w:t>
            </w:r>
            <w:r w:rsidRPr="00B21751">
              <w:rPr>
                <w:rFonts w:ascii="仿宋_GB2312" w:eastAsia="仿宋_GB2312" w:hAnsi="宋体" w:hint="eastAsia"/>
                <w:spacing w:val="-8"/>
                <w:sz w:val="21"/>
                <w:szCs w:val="21"/>
              </w:rPr>
              <w:t>《用人单位劳动和社会保障书面审查报告书填写说明》)</w:t>
            </w:r>
          </w:p>
        </w:tc>
      </w:tr>
      <w:tr w:rsidR="00494928" w:rsidRPr="00B21751" w:rsidTr="00DF7A0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559"/>
        </w:trPr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21751">
              <w:rPr>
                <w:rFonts w:ascii="仿宋_GB2312" w:eastAsia="仿宋_GB2312" w:hint="eastAsia"/>
                <w:sz w:val="21"/>
                <w:szCs w:val="21"/>
              </w:rPr>
              <w:t>其他需说明情况</w:t>
            </w:r>
          </w:p>
        </w:tc>
        <w:tc>
          <w:tcPr>
            <w:tcW w:w="6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ind w:firstLineChars="1000" w:firstLine="2100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494928" w:rsidRPr="00B21751" w:rsidTr="00DF7A0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10"/>
        </w:trPr>
        <w:tc>
          <w:tcPr>
            <w:tcW w:w="95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sz w:val="30"/>
              </w:rPr>
            </w:pPr>
            <w:r w:rsidRPr="00B21751">
              <w:rPr>
                <w:rFonts w:eastAsia="黑体" w:hint="eastAsia"/>
                <w:sz w:val="24"/>
              </w:rPr>
              <w:t>以上所申报各项内容真实、准确，如有虚假，本单位愿承担法律责任。</w:t>
            </w:r>
          </w:p>
          <w:p w:rsidR="00494928" w:rsidRPr="00B21751" w:rsidRDefault="00494928" w:rsidP="00DF7A07">
            <w:pPr>
              <w:pStyle w:val="ParaCharCharCharCharCharCharChar"/>
              <w:adjustRightInd w:val="0"/>
              <w:snapToGrid w:val="0"/>
              <w:spacing w:line="240" w:lineRule="atLeast"/>
              <w:rPr>
                <w:rFonts w:eastAsia="仿宋_GB2312"/>
                <w:szCs w:val="32"/>
              </w:rPr>
            </w:pPr>
          </w:p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ind w:firstLineChars="1711" w:firstLine="3593"/>
              <w:rPr>
                <w:rFonts w:ascii="仿宋_GB2312" w:eastAsia="仿宋_GB2312"/>
                <w:sz w:val="21"/>
                <w:szCs w:val="20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法定代表人（单位负责人）签名：</w:t>
            </w:r>
          </w:p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ind w:firstLineChars="2400" w:firstLine="5040"/>
              <w:jc w:val="center"/>
              <w:rPr>
                <w:rFonts w:ascii="仿宋_GB2312" w:eastAsia="仿宋_GB2312"/>
                <w:sz w:val="21"/>
              </w:rPr>
            </w:pPr>
          </w:p>
          <w:p w:rsidR="00494928" w:rsidRPr="00B21751" w:rsidRDefault="00494928" w:rsidP="00DF7A07">
            <w:pPr>
              <w:adjustRightInd w:val="0"/>
              <w:snapToGrid w:val="0"/>
              <w:spacing w:line="240" w:lineRule="atLeast"/>
              <w:ind w:firstLineChars="2400" w:firstLine="5040"/>
              <w:jc w:val="center"/>
              <w:rPr>
                <w:sz w:val="21"/>
                <w:szCs w:val="20"/>
              </w:rPr>
            </w:pPr>
            <w:r w:rsidRPr="00B21751">
              <w:rPr>
                <w:rFonts w:ascii="仿宋_GB2312" w:eastAsia="仿宋_GB2312" w:hint="eastAsia"/>
                <w:sz w:val="21"/>
              </w:rPr>
              <w:t>年      月     日</w:t>
            </w:r>
          </w:p>
        </w:tc>
      </w:tr>
    </w:tbl>
    <w:p w:rsidR="00494928" w:rsidRPr="00B21751" w:rsidRDefault="00494928" w:rsidP="00494928">
      <w:pPr>
        <w:spacing w:line="320" w:lineRule="exact"/>
        <w:ind w:left="735" w:hangingChars="350" w:hanging="735"/>
        <w:rPr>
          <w:rFonts w:ascii="仿宋_GB2312" w:eastAsia="仿宋_GB2312" w:hAnsi="宋体"/>
          <w:spacing w:val="-8"/>
          <w:sz w:val="21"/>
          <w:szCs w:val="30"/>
        </w:rPr>
      </w:pPr>
      <w:r w:rsidRPr="00B21751">
        <w:rPr>
          <w:rFonts w:ascii="仿宋_GB2312" w:hAnsi="宋体" w:hint="eastAsia"/>
          <w:sz w:val="21"/>
        </w:rPr>
        <w:t>注：</w:t>
      </w:r>
      <w:r w:rsidRPr="00B21751">
        <w:rPr>
          <w:rFonts w:ascii="仿宋_GB2312" w:eastAsia="仿宋_GB2312" w:hAnsi="宋体" w:hint="eastAsia"/>
          <w:sz w:val="21"/>
        </w:rPr>
        <w:t>1．此表为A4纸，可到当地劳动保障监察机构领取或到网站下载（www.wzhrss.gov.cn→网上办事 →表格下载→劳动监察、仲裁），同时下载《用人单位劳动和社会保障书面审查报告书填</w:t>
      </w:r>
      <w:r w:rsidRPr="00B21751">
        <w:rPr>
          <w:rFonts w:ascii="仿宋_GB2312" w:eastAsia="仿宋_GB2312" w:hAnsi="宋体" w:hint="eastAsia"/>
          <w:spacing w:val="-8"/>
          <w:sz w:val="21"/>
          <w:szCs w:val="30"/>
        </w:rPr>
        <w:t>写说明》；并携带法</w:t>
      </w:r>
      <w:r w:rsidRPr="00B21751">
        <w:rPr>
          <w:rFonts w:ascii="仿宋_GB2312" w:eastAsia="仿宋_GB2312" w:hAnsi="宋体" w:hint="eastAsia"/>
          <w:spacing w:val="-8"/>
          <w:sz w:val="21"/>
          <w:szCs w:val="30"/>
          <w:lang w:val="en-GB"/>
        </w:rPr>
        <w:t>定代表</w:t>
      </w:r>
      <w:r w:rsidRPr="00B21751">
        <w:rPr>
          <w:rFonts w:ascii="仿宋_GB2312" w:eastAsia="仿宋_GB2312" w:hAnsi="宋体" w:hint="eastAsia"/>
          <w:spacing w:val="-8"/>
          <w:sz w:val="21"/>
          <w:szCs w:val="30"/>
        </w:rPr>
        <w:t>人身份证复印件、组织机构代码证复印件以及营业执照复印件各一份，纸张统一使用A4标准。</w:t>
      </w:r>
    </w:p>
    <w:p w:rsidR="00494928" w:rsidRPr="00B21751" w:rsidRDefault="00494928" w:rsidP="00494928">
      <w:pPr>
        <w:spacing w:line="320" w:lineRule="exact"/>
        <w:ind w:left="735" w:hangingChars="350" w:hanging="735"/>
        <w:rPr>
          <w:rFonts w:ascii="仿宋_GB2312" w:eastAsia="仿宋_GB2312" w:hAnsi="宋体"/>
          <w:sz w:val="21"/>
          <w:szCs w:val="20"/>
        </w:rPr>
      </w:pPr>
      <w:r w:rsidRPr="00B21751">
        <w:rPr>
          <w:rFonts w:ascii="仿宋_GB2312" w:eastAsia="仿宋_GB2312" w:hAnsi="宋体" w:hint="eastAsia"/>
          <w:bCs/>
          <w:sz w:val="21"/>
          <w:szCs w:val="30"/>
        </w:rPr>
        <w:t xml:space="preserve">    2</w:t>
      </w:r>
      <w:r w:rsidRPr="00B21751">
        <w:rPr>
          <w:rFonts w:ascii="仿宋_GB2312" w:eastAsia="仿宋_GB2312" w:hAnsi="宋体" w:hint="eastAsia"/>
          <w:sz w:val="21"/>
        </w:rPr>
        <w:t>．用人单位在领取或下载后（</w:t>
      </w:r>
      <w:r w:rsidRPr="00B21751">
        <w:rPr>
          <w:rFonts w:ascii="仿宋_GB2312" w:eastAsia="仿宋_GB2312" w:hAnsi="宋体" w:hint="eastAsia"/>
          <w:bCs/>
          <w:sz w:val="21"/>
        </w:rPr>
        <w:t>一式二份</w:t>
      </w:r>
      <w:r w:rsidRPr="00B21751">
        <w:rPr>
          <w:rFonts w:ascii="仿宋_GB2312" w:eastAsia="仿宋_GB2312" w:hAnsi="宋体" w:hint="eastAsia"/>
          <w:sz w:val="21"/>
        </w:rPr>
        <w:t>）按规定时间报劳动保障监察机构审查，经劳动保障行政部门审核劳动保障监察机构、用人单位各执一份；</w:t>
      </w:r>
    </w:p>
    <w:p w:rsidR="00494928" w:rsidRPr="00B21751" w:rsidRDefault="00494928" w:rsidP="00494928">
      <w:pPr>
        <w:spacing w:line="320" w:lineRule="exact"/>
        <w:ind w:firstLineChars="200" w:firstLine="420"/>
        <w:rPr>
          <w:rFonts w:ascii="仿宋_GB2312" w:eastAsia="仿宋_GB2312" w:hAnsi="宋体"/>
          <w:sz w:val="21"/>
          <w:szCs w:val="20"/>
        </w:rPr>
      </w:pPr>
      <w:r w:rsidRPr="00B21751">
        <w:rPr>
          <w:rFonts w:ascii="仿宋_GB2312" w:eastAsia="仿宋_GB2312" w:hAnsi="宋体" w:hint="eastAsia"/>
          <w:sz w:val="21"/>
        </w:rPr>
        <w:t>3．此表用蓝黑或黑色墨水钢笔填写，字迹要清楚、工整；</w:t>
      </w:r>
    </w:p>
    <w:p w:rsidR="00494928" w:rsidRPr="00B21751" w:rsidRDefault="00494928" w:rsidP="00494928">
      <w:pPr>
        <w:spacing w:line="320" w:lineRule="exact"/>
        <w:ind w:firstLineChars="200" w:firstLine="420"/>
        <w:rPr>
          <w:rFonts w:ascii="仿宋_GB2312" w:eastAsia="仿宋_GB2312" w:hAnsi="宋体"/>
          <w:sz w:val="21"/>
          <w:szCs w:val="20"/>
        </w:rPr>
      </w:pPr>
      <w:r w:rsidRPr="00B21751">
        <w:rPr>
          <w:rFonts w:ascii="仿宋_GB2312" w:eastAsia="仿宋_GB2312" w:hAnsi="宋体" w:hint="eastAsia"/>
          <w:sz w:val="21"/>
        </w:rPr>
        <w:t xml:space="preserve">4．凡属“有无”栏目，一律如实选择“有”或“无”； </w:t>
      </w:r>
    </w:p>
    <w:p w:rsidR="00494928" w:rsidRPr="00AF3B07" w:rsidRDefault="00494928" w:rsidP="00494928">
      <w:pPr>
        <w:spacing w:line="320" w:lineRule="exact"/>
        <w:ind w:leftChars="129" w:left="728" w:hangingChars="150" w:hanging="315"/>
        <w:rPr>
          <w:rFonts w:ascii="仿宋_GB2312" w:eastAsia="仿宋_GB2312"/>
          <w:color w:val="000000"/>
          <w:szCs w:val="32"/>
        </w:rPr>
      </w:pPr>
      <w:r w:rsidRPr="00B21751">
        <w:rPr>
          <w:rFonts w:ascii="仿宋_GB2312" w:eastAsia="仿宋_GB2312" w:hAnsi="宋体" w:hint="eastAsia"/>
          <w:sz w:val="21"/>
        </w:rPr>
        <w:t>5．单位必须对本表中所填写内容的真实性负责，劳动保障监察机构将根据具体情况抽查核实，如发现有弄虚作假等行为的，将依据《劳动保障监察条例》等有关规定严肃处理。</w:t>
      </w:r>
    </w:p>
    <w:p w:rsidR="00494928" w:rsidRDefault="00494928" w:rsidP="00494928">
      <w:pPr>
        <w:pStyle w:val="ParaCharCharCharCharCharCharChar"/>
        <w:spacing w:line="400" w:lineRule="exact"/>
        <w:rPr>
          <w:rFonts w:ascii="黑体" w:eastAsia="黑体"/>
          <w:bCs/>
          <w:sz w:val="32"/>
          <w:szCs w:val="32"/>
        </w:rPr>
      </w:pPr>
    </w:p>
    <w:p w:rsidR="00494928" w:rsidRDefault="00494928" w:rsidP="00494928">
      <w:pPr>
        <w:pStyle w:val="ParaCharCharCharCharCharCharChar"/>
        <w:spacing w:line="400" w:lineRule="exact"/>
        <w:rPr>
          <w:rFonts w:ascii="黑体" w:eastAsia="黑体"/>
          <w:bCs/>
          <w:sz w:val="32"/>
          <w:szCs w:val="32"/>
        </w:rPr>
      </w:pPr>
    </w:p>
    <w:p w:rsidR="00846BD1" w:rsidRDefault="00846BD1"/>
    <w:sectPr w:rsidR="00846BD1" w:rsidSect="00846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23F" w:rsidRDefault="0049523F" w:rsidP="00E24BF4">
      <w:r>
        <w:separator/>
      </w:r>
    </w:p>
  </w:endnote>
  <w:endnote w:type="continuationSeparator" w:id="1">
    <w:p w:rsidR="0049523F" w:rsidRDefault="0049523F" w:rsidP="00E24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文鼎大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23F" w:rsidRDefault="0049523F" w:rsidP="00E24BF4">
      <w:r>
        <w:separator/>
      </w:r>
    </w:p>
  </w:footnote>
  <w:footnote w:type="continuationSeparator" w:id="1">
    <w:p w:rsidR="0049523F" w:rsidRDefault="0049523F" w:rsidP="00E24B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928"/>
    <w:rsid w:val="00006598"/>
    <w:rsid w:val="000072CD"/>
    <w:rsid w:val="0001183F"/>
    <w:rsid w:val="0002190A"/>
    <w:rsid w:val="00025626"/>
    <w:rsid w:val="00032643"/>
    <w:rsid w:val="000337AA"/>
    <w:rsid w:val="000340AD"/>
    <w:rsid w:val="00045444"/>
    <w:rsid w:val="000479F8"/>
    <w:rsid w:val="00076AE8"/>
    <w:rsid w:val="00085A26"/>
    <w:rsid w:val="00086EBD"/>
    <w:rsid w:val="000967A4"/>
    <w:rsid w:val="000A048E"/>
    <w:rsid w:val="000A3922"/>
    <w:rsid w:val="000A4B1F"/>
    <w:rsid w:val="000B0099"/>
    <w:rsid w:val="000C26EF"/>
    <w:rsid w:val="000C4BBA"/>
    <w:rsid w:val="000F48D9"/>
    <w:rsid w:val="00100806"/>
    <w:rsid w:val="00113113"/>
    <w:rsid w:val="001277F9"/>
    <w:rsid w:val="00131525"/>
    <w:rsid w:val="001535EC"/>
    <w:rsid w:val="001567A3"/>
    <w:rsid w:val="001628C1"/>
    <w:rsid w:val="00186722"/>
    <w:rsid w:val="001A020B"/>
    <w:rsid w:val="001C1F13"/>
    <w:rsid w:val="001C565E"/>
    <w:rsid w:val="001D565B"/>
    <w:rsid w:val="001E3CD8"/>
    <w:rsid w:val="00203D73"/>
    <w:rsid w:val="00204615"/>
    <w:rsid w:val="0022591B"/>
    <w:rsid w:val="002276BF"/>
    <w:rsid w:val="00232B45"/>
    <w:rsid w:val="00237675"/>
    <w:rsid w:val="002454CA"/>
    <w:rsid w:val="002513FC"/>
    <w:rsid w:val="00255B1F"/>
    <w:rsid w:val="00260562"/>
    <w:rsid w:val="0026750D"/>
    <w:rsid w:val="002978FB"/>
    <w:rsid w:val="002A31ED"/>
    <w:rsid w:val="002B039E"/>
    <w:rsid w:val="002B496D"/>
    <w:rsid w:val="002C3226"/>
    <w:rsid w:val="002C37EA"/>
    <w:rsid w:val="002D21FA"/>
    <w:rsid w:val="002E4CCC"/>
    <w:rsid w:val="002F2B7C"/>
    <w:rsid w:val="002F350B"/>
    <w:rsid w:val="003115CD"/>
    <w:rsid w:val="00311D0A"/>
    <w:rsid w:val="00317413"/>
    <w:rsid w:val="0033067D"/>
    <w:rsid w:val="00332EB6"/>
    <w:rsid w:val="003470D8"/>
    <w:rsid w:val="003601DF"/>
    <w:rsid w:val="00365D21"/>
    <w:rsid w:val="00366BB6"/>
    <w:rsid w:val="003768C4"/>
    <w:rsid w:val="00380F2A"/>
    <w:rsid w:val="00397314"/>
    <w:rsid w:val="003B27D0"/>
    <w:rsid w:val="003B38F1"/>
    <w:rsid w:val="003E4C14"/>
    <w:rsid w:val="0040212A"/>
    <w:rsid w:val="0040407B"/>
    <w:rsid w:val="00407772"/>
    <w:rsid w:val="004102BD"/>
    <w:rsid w:val="00423AA3"/>
    <w:rsid w:val="00435339"/>
    <w:rsid w:val="00461A95"/>
    <w:rsid w:val="00462D07"/>
    <w:rsid w:val="004702A1"/>
    <w:rsid w:val="004917A7"/>
    <w:rsid w:val="00493455"/>
    <w:rsid w:val="00494928"/>
    <w:rsid w:val="0049523F"/>
    <w:rsid w:val="004B48B0"/>
    <w:rsid w:val="004C27C6"/>
    <w:rsid w:val="004D360C"/>
    <w:rsid w:val="004D38D9"/>
    <w:rsid w:val="004D42BE"/>
    <w:rsid w:val="004D4AB4"/>
    <w:rsid w:val="005055D1"/>
    <w:rsid w:val="00517161"/>
    <w:rsid w:val="00517D75"/>
    <w:rsid w:val="00520242"/>
    <w:rsid w:val="00527247"/>
    <w:rsid w:val="00532C80"/>
    <w:rsid w:val="005450B6"/>
    <w:rsid w:val="00554F97"/>
    <w:rsid w:val="00557A96"/>
    <w:rsid w:val="00557B7E"/>
    <w:rsid w:val="00562D12"/>
    <w:rsid w:val="00573AB8"/>
    <w:rsid w:val="005771FB"/>
    <w:rsid w:val="00583675"/>
    <w:rsid w:val="005846E7"/>
    <w:rsid w:val="005952FA"/>
    <w:rsid w:val="005A1A4F"/>
    <w:rsid w:val="005A59CC"/>
    <w:rsid w:val="005A6106"/>
    <w:rsid w:val="005B3138"/>
    <w:rsid w:val="005C6ADA"/>
    <w:rsid w:val="005E1351"/>
    <w:rsid w:val="005E49DD"/>
    <w:rsid w:val="005E4D68"/>
    <w:rsid w:val="005F421F"/>
    <w:rsid w:val="0061207C"/>
    <w:rsid w:val="00621A79"/>
    <w:rsid w:val="0062291F"/>
    <w:rsid w:val="00624FA1"/>
    <w:rsid w:val="00647944"/>
    <w:rsid w:val="00695B60"/>
    <w:rsid w:val="006970D7"/>
    <w:rsid w:val="006A1365"/>
    <w:rsid w:val="006A43FF"/>
    <w:rsid w:val="006B1474"/>
    <w:rsid w:val="006B5F18"/>
    <w:rsid w:val="006B6742"/>
    <w:rsid w:val="006C5DF2"/>
    <w:rsid w:val="006D47FB"/>
    <w:rsid w:val="006D7B75"/>
    <w:rsid w:val="006E68F7"/>
    <w:rsid w:val="006F7026"/>
    <w:rsid w:val="006F7791"/>
    <w:rsid w:val="00726036"/>
    <w:rsid w:val="0073101E"/>
    <w:rsid w:val="007311FC"/>
    <w:rsid w:val="00761161"/>
    <w:rsid w:val="00761279"/>
    <w:rsid w:val="007615AA"/>
    <w:rsid w:val="00785905"/>
    <w:rsid w:val="00791836"/>
    <w:rsid w:val="00794B7F"/>
    <w:rsid w:val="007A23A9"/>
    <w:rsid w:val="007B0A88"/>
    <w:rsid w:val="007C00C7"/>
    <w:rsid w:val="007C48EF"/>
    <w:rsid w:val="007C507A"/>
    <w:rsid w:val="007E3183"/>
    <w:rsid w:val="007F40CC"/>
    <w:rsid w:val="008053E5"/>
    <w:rsid w:val="00807BD2"/>
    <w:rsid w:val="0081043F"/>
    <w:rsid w:val="0081276F"/>
    <w:rsid w:val="00813D60"/>
    <w:rsid w:val="008149DC"/>
    <w:rsid w:val="008168D6"/>
    <w:rsid w:val="00827A4A"/>
    <w:rsid w:val="00833398"/>
    <w:rsid w:val="00837A98"/>
    <w:rsid w:val="00840C41"/>
    <w:rsid w:val="0084189E"/>
    <w:rsid w:val="00846BD1"/>
    <w:rsid w:val="008617E0"/>
    <w:rsid w:val="00870C66"/>
    <w:rsid w:val="0087183C"/>
    <w:rsid w:val="00896378"/>
    <w:rsid w:val="008A39E5"/>
    <w:rsid w:val="008A554C"/>
    <w:rsid w:val="008A7780"/>
    <w:rsid w:val="008C3E27"/>
    <w:rsid w:val="008C7CDD"/>
    <w:rsid w:val="008D147E"/>
    <w:rsid w:val="008E5B1B"/>
    <w:rsid w:val="008E77AE"/>
    <w:rsid w:val="008F1D43"/>
    <w:rsid w:val="008F37C3"/>
    <w:rsid w:val="0090319F"/>
    <w:rsid w:val="00913FED"/>
    <w:rsid w:val="009217D5"/>
    <w:rsid w:val="00925848"/>
    <w:rsid w:val="009507D4"/>
    <w:rsid w:val="00953DBA"/>
    <w:rsid w:val="00955CF0"/>
    <w:rsid w:val="009764C8"/>
    <w:rsid w:val="009A165E"/>
    <w:rsid w:val="009A178D"/>
    <w:rsid w:val="009A4F08"/>
    <w:rsid w:val="009B2259"/>
    <w:rsid w:val="009B3518"/>
    <w:rsid w:val="009B792A"/>
    <w:rsid w:val="009D3E7B"/>
    <w:rsid w:val="009E103D"/>
    <w:rsid w:val="009E7D46"/>
    <w:rsid w:val="00A12FA8"/>
    <w:rsid w:val="00A2201B"/>
    <w:rsid w:val="00A32D4B"/>
    <w:rsid w:val="00A54F1A"/>
    <w:rsid w:val="00A55719"/>
    <w:rsid w:val="00A601A6"/>
    <w:rsid w:val="00A73E69"/>
    <w:rsid w:val="00A8725B"/>
    <w:rsid w:val="00A96CAD"/>
    <w:rsid w:val="00AB7A1E"/>
    <w:rsid w:val="00AC0397"/>
    <w:rsid w:val="00AE021D"/>
    <w:rsid w:val="00AE10AC"/>
    <w:rsid w:val="00B06E52"/>
    <w:rsid w:val="00B11EAA"/>
    <w:rsid w:val="00B145D7"/>
    <w:rsid w:val="00B205E8"/>
    <w:rsid w:val="00B21936"/>
    <w:rsid w:val="00B32324"/>
    <w:rsid w:val="00B410AA"/>
    <w:rsid w:val="00B43A4B"/>
    <w:rsid w:val="00B506C9"/>
    <w:rsid w:val="00B52757"/>
    <w:rsid w:val="00B600BB"/>
    <w:rsid w:val="00B61F84"/>
    <w:rsid w:val="00B66701"/>
    <w:rsid w:val="00B9578D"/>
    <w:rsid w:val="00B96916"/>
    <w:rsid w:val="00BA3B8F"/>
    <w:rsid w:val="00BB1FC2"/>
    <w:rsid w:val="00BB5AB3"/>
    <w:rsid w:val="00BC6101"/>
    <w:rsid w:val="00BD26B7"/>
    <w:rsid w:val="00BF5A55"/>
    <w:rsid w:val="00C03BC2"/>
    <w:rsid w:val="00C04AAC"/>
    <w:rsid w:val="00C11631"/>
    <w:rsid w:val="00C24091"/>
    <w:rsid w:val="00C317D2"/>
    <w:rsid w:val="00C31908"/>
    <w:rsid w:val="00C32C3E"/>
    <w:rsid w:val="00C7012A"/>
    <w:rsid w:val="00C875FB"/>
    <w:rsid w:val="00C90609"/>
    <w:rsid w:val="00C915D6"/>
    <w:rsid w:val="00CA0555"/>
    <w:rsid w:val="00CB043F"/>
    <w:rsid w:val="00CB1632"/>
    <w:rsid w:val="00CB580B"/>
    <w:rsid w:val="00CB6307"/>
    <w:rsid w:val="00CB7327"/>
    <w:rsid w:val="00CC0D4A"/>
    <w:rsid w:val="00CE1C18"/>
    <w:rsid w:val="00CE2B4D"/>
    <w:rsid w:val="00CF0354"/>
    <w:rsid w:val="00CF4B2F"/>
    <w:rsid w:val="00D00913"/>
    <w:rsid w:val="00D010C0"/>
    <w:rsid w:val="00D037DE"/>
    <w:rsid w:val="00D073BE"/>
    <w:rsid w:val="00D14A1A"/>
    <w:rsid w:val="00D20470"/>
    <w:rsid w:val="00D22043"/>
    <w:rsid w:val="00D275F0"/>
    <w:rsid w:val="00D348BD"/>
    <w:rsid w:val="00D411E0"/>
    <w:rsid w:val="00D60DCF"/>
    <w:rsid w:val="00D62450"/>
    <w:rsid w:val="00D63619"/>
    <w:rsid w:val="00D64892"/>
    <w:rsid w:val="00D85A18"/>
    <w:rsid w:val="00D8684C"/>
    <w:rsid w:val="00DA6EE2"/>
    <w:rsid w:val="00DA770A"/>
    <w:rsid w:val="00DB485F"/>
    <w:rsid w:val="00DB70F1"/>
    <w:rsid w:val="00DE452D"/>
    <w:rsid w:val="00DF2CDF"/>
    <w:rsid w:val="00E01E1A"/>
    <w:rsid w:val="00E04280"/>
    <w:rsid w:val="00E179DA"/>
    <w:rsid w:val="00E20467"/>
    <w:rsid w:val="00E21833"/>
    <w:rsid w:val="00E24BF4"/>
    <w:rsid w:val="00E24C86"/>
    <w:rsid w:val="00E277E0"/>
    <w:rsid w:val="00E27ABA"/>
    <w:rsid w:val="00E42E15"/>
    <w:rsid w:val="00E521FB"/>
    <w:rsid w:val="00E649D0"/>
    <w:rsid w:val="00E65FAA"/>
    <w:rsid w:val="00E67773"/>
    <w:rsid w:val="00E70B45"/>
    <w:rsid w:val="00E75194"/>
    <w:rsid w:val="00E77BE5"/>
    <w:rsid w:val="00E827CE"/>
    <w:rsid w:val="00E85703"/>
    <w:rsid w:val="00E91E3C"/>
    <w:rsid w:val="00E92FED"/>
    <w:rsid w:val="00E95F06"/>
    <w:rsid w:val="00EB453B"/>
    <w:rsid w:val="00EB708E"/>
    <w:rsid w:val="00EE3146"/>
    <w:rsid w:val="00EE5163"/>
    <w:rsid w:val="00EF257D"/>
    <w:rsid w:val="00F01EE1"/>
    <w:rsid w:val="00F07AD9"/>
    <w:rsid w:val="00F47255"/>
    <w:rsid w:val="00F70307"/>
    <w:rsid w:val="00F70561"/>
    <w:rsid w:val="00F73CE8"/>
    <w:rsid w:val="00F95F3A"/>
    <w:rsid w:val="00FC30FE"/>
    <w:rsid w:val="00FD6B4E"/>
    <w:rsid w:val="00FE19A2"/>
    <w:rsid w:val="00FE2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28"/>
    <w:pPr>
      <w:widowControl w:val="0"/>
      <w:jc w:val="both"/>
    </w:pPr>
    <w:rPr>
      <w:rFonts w:eastAsia="方正仿宋简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CharCharChar">
    <w:name w:val="默认段落字体 Para Char Char Char Char Char Char Char"/>
    <w:basedOn w:val="a"/>
    <w:rsid w:val="00494928"/>
    <w:rPr>
      <w:rFonts w:eastAsia="宋体"/>
      <w:sz w:val="21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E24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4BF4"/>
    <w:rPr>
      <w:rFonts w:eastAsia="方正仿宋简体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4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4BF4"/>
    <w:rPr>
      <w:rFonts w:eastAsia="方正仿宋简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叶金升</dc:creator>
  <cp:lastModifiedBy>叶金升</cp:lastModifiedBy>
  <cp:revision>2</cp:revision>
  <dcterms:created xsi:type="dcterms:W3CDTF">2017-02-17T05:45:00Z</dcterms:created>
  <dcterms:modified xsi:type="dcterms:W3CDTF">2017-02-20T01:59:00Z</dcterms:modified>
</cp:coreProperties>
</file>